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249" w:rsidRPr="00296F8D" w:rsidRDefault="00D77249" w:rsidP="00D77249">
      <w:pPr>
        <w:spacing w:line="408" w:lineRule="auto"/>
        <w:ind w:left="120"/>
        <w:jc w:val="center"/>
      </w:pPr>
      <w:r>
        <w:rPr>
          <w:spacing w:val="-10"/>
          <w:szCs w:val="24"/>
        </w:rPr>
        <w:tab/>
      </w:r>
      <w:r w:rsidRPr="00296F8D">
        <w:rPr>
          <w:b/>
          <w:color w:val="000000"/>
          <w:sz w:val="28"/>
        </w:rPr>
        <w:t>МИНИСТЕРСТВО ПРОСВЕЩЕНИЯ РОССИЙСКОЙ ФЕДЕРАЦИИ</w:t>
      </w:r>
    </w:p>
    <w:p w:rsidR="00D77249" w:rsidRPr="00296F8D" w:rsidRDefault="00D77249" w:rsidP="00D77249">
      <w:pPr>
        <w:spacing w:line="408" w:lineRule="auto"/>
        <w:ind w:left="120"/>
        <w:jc w:val="center"/>
      </w:pPr>
      <w:r w:rsidRPr="00296F8D">
        <w:rPr>
          <w:b/>
          <w:color w:val="000000"/>
          <w:sz w:val="28"/>
        </w:rPr>
        <w:t>‌</w:t>
      </w:r>
      <w:bookmarkStart w:id="0" w:name="37ac6180-0491-4e51-bcdc-02f177e3ca02"/>
      <w:r w:rsidRPr="00296F8D">
        <w:rPr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296F8D">
        <w:rPr>
          <w:b/>
          <w:color w:val="000000"/>
          <w:sz w:val="28"/>
        </w:rPr>
        <w:t>‌‌</w:t>
      </w:r>
    </w:p>
    <w:p w:rsidR="00D77249" w:rsidRPr="00296F8D" w:rsidRDefault="00D77249" w:rsidP="00D77249">
      <w:pPr>
        <w:spacing w:line="408" w:lineRule="auto"/>
        <w:jc w:val="center"/>
      </w:pPr>
      <w:bookmarkStart w:id="1" w:name="8ada58fd-6609-4cda-9277-f572cdc08664"/>
      <w:proofErr w:type="gramStart"/>
      <w:r w:rsidRPr="00296F8D">
        <w:rPr>
          <w:b/>
          <w:color w:val="000000"/>
          <w:sz w:val="28"/>
        </w:rPr>
        <w:t>Испол</w:t>
      </w:r>
      <w:r>
        <w:rPr>
          <w:b/>
          <w:color w:val="000000"/>
          <w:sz w:val="28"/>
        </w:rPr>
        <w:t>нительный  комитет</w:t>
      </w:r>
      <w:proofErr w:type="gramEnd"/>
      <w:r>
        <w:rPr>
          <w:b/>
          <w:color w:val="000000"/>
          <w:sz w:val="28"/>
        </w:rPr>
        <w:t xml:space="preserve"> Дрожжановского</w:t>
      </w:r>
      <w:r w:rsidRPr="00296F8D">
        <w:rPr>
          <w:b/>
          <w:color w:val="000000"/>
          <w:sz w:val="28"/>
        </w:rPr>
        <w:t xml:space="preserve"> муниципального района </w:t>
      </w:r>
      <w:r>
        <w:rPr>
          <w:b/>
          <w:color w:val="000000"/>
          <w:sz w:val="28"/>
        </w:rPr>
        <w:t>РТ           МБОУ «Стародрожжановский многопрофильный лиц</w:t>
      </w:r>
      <w:bookmarkEnd w:id="1"/>
      <w:r>
        <w:rPr>
          <w:b/>
          <w:color w:val="000000"/>
          <w:sz w:val="28"/>
        </w:rPr>
        <w:t>ей»</w:t>
      </w:r>
    </w:p>
    <w:p w:rsidR="00D77249" w:rsidRDefault="00D77249" w:rsidP="00D77249">
      <w:pPr>
        <w:spacing w:line="408" w:lineRule="auto"/>
        <w:ind w:left="120"/>
        <w:jc w:val="center"/>
      </w:pPr>
    </w:p>
    <w:p w:rsidR="00D77249" w:rsidRDefault="00D77249" w:rsidP="00D77249"/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D77249" w:rsidRPr="00E2220E" w:rsidTr="00F21E67">
        <w:tc>
          <w:tcPr>
            <w:tcW w:w="3114" w:type="dxa"/>
          </w:tcPr>
          <w:p w:rsidR="00D77249" w:rsidRDefault="00D77249" w:rsidP="00F21E67">
            <w:pPr>
              <w:autoSpaceDE w:val="0"/>
              <w:autoSpaceDN w:val="0"/>
              <w:spacing w:after="120"/>
              <w:jc w:val="both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РАССМОТРЕНО</w:t>
            </w:r>
          </w:p>
          <w:p w:rsidR="00D77249" w:rsidRPr="008944ED" w:rsidRDefault="00D77249" w:rsidP="00F21E67">
            <w:pPr>
              <w:autoSpaceDE w:val="0"/>
              <w:autoSpaceDN w:val="0"/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МО</w:t>
            </w:r>
          </w:p>
          <w:p w:rsidR="00D77249" w:rsidRDefault="00D77249" w:rsidP="00F21E67">
            <w:pPr>
              <w:autoSpaceDE w:val="0"/>
              <w:autoSpaceDN w:val="0"/>
              <w:spacing w:after="12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________________________ </w:t>
            </w:r>
          </w:p>
          <w:p w:rsidR="00D77249" w:rsidRPr="008944ED" w:rsidRDefault="00D77249" w:rsidP="00F21E67">
            <w:pPr>
              <w:autoSpaceDE w:val="0"/>
              <w:autoSpaceDN w:val="0"/>
              <w:jc w:val="right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Кондрашкина И.В</w:t>
            </w:r>
            <w:r w:rsidRPr="008944ED">
              <w:rPr>
                <w:color w:val="000000"/>
                <w:szCs w:val="24"/>
              </w:rPr>
              <w:t>.</w:t>
            </w:r>
          </w:p>
          <w:p w:rsidR="00D77249" w:rsidRDefault="00D77249" w:rsidP="00F21E67">
            <w:pPr>
              <w:autoSpaceDE w:val="0"/>
              <w:autoSpaceDN w:val="0"/>
              <w:rPr>
                <w:color w:val="000000"/>
                <w:szCs w:val="24"/>
              </w:rPr>
            </w:pPr>
            <w:r w:rsidRPr="00344265">
              <w:rPr>
                <w:color w:val="000000"/>
                <w:szCs w:val="24"/>
              </w:rPr>
              <w:t>Протокол №1</w:t>
            </w:r>
            <w:r>
              <w:rPr>
                <w:color w:val="000000"/>
                <w:szCs w:val="24"/>
              </w:rPr>
              <w:t xml:space="preserve"> от «29» </w:t>
            </w:r>
            <w:r w:rsidRPr="00344265">
              <w:rPr>
                <w:color w:val="000000"/>
                <w:szCs w:val="24"/>
              </w:rPr>
              <w:t>08</w:t>
            </w:r>
            <w:r>
              <w:rPr>
                <w:color w:val="000000"/>
                <w:szCs w:val="24"/>
              </w:rPr>
              <w:t xml:space="preserve">   </w:t>
            </w:r>
            <w:r w:rsidRPr="004E6975">
              <w:rPr>
                <w:color w:val="000000"/>
                <w:szCs w:val="24"/>
              </w:rPr>
              <w:t>2023</w:t>
            </w:r>
            <w:r>
              <w:rPr>
                <w:color w:val="000000"/>
                <w:szCs w:val="24"/>
              </w:rPr>
              <w:t xml:space="preserve"> г.</w:t>
            </w:r>
          </w:p>
          <w:p w:rsidR="00D77249" w:rsidRPr="0040209D" w:rsidRDefault="00D77249" w:rsidP="00F21E67">
            <w:pPr>
              <w:autoSpaceDE w:val="0"/>
              <w:autoSpaceDN w:val="0"/>
              <w:spacing w:after="120"/>
              <w:jc w:val="both"/>
              <w:rPr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D77249" w:rsidRPr="0040209D" w:rsidRDefault="00D77249" w:rsidP="00D92686">
            <w:pPr>
              <w:autoSpaceDE w:val="0"/>
              <w:autoSpaceDN w:val="0"/>
              <w:rPr>
                <w:color w:val="000000"/>
                <w:szCs w:val="24"/>
              </w:rPr>
            </w:pPr>
          </w:p>
        </w:tc>
        <w:tc>
          <w:tcPr>
            <w:tcW w:w="3115" w:type="dxa"/>
          </w:tcPr>
          <w:p w:rsidR="00D77249" w:rsidRDefault="00D77249" w:rsidP="00F21E6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D77249" w:rsidRPr="008944ED" w:rsidRDefault="00D77249" w:rsidP="00F21E67">
            <w:pPr>
              <w:autoSpaceDE w:val="0"/>
              <w:autoSpaceDN w:val="0"/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лицея</w:t>
            </w:r>
          </w:p>
          <w:p w:rsidR="00D77249" w:rsidRDefault="00D77249" w:rsidP="00F21E67">
            <w:pPr>
              <w:autoSpaceDE w:val="0"/>
              <w:autoSpaceDN w:val="0"/>
              <w:spacing w:after="12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________________________ </w:t>
            </w:r>
          </w:p>
          <w:p w:rsidR="00D77249" w:rsidRPr="008944ED" w:rsidRDefault="00D77249" w:rsidP="00F21E67">
            <w:pPr>
              <w:autoSpaceDE w:val="0"/>
              <w:autoSpaceDN w:val="0"/>
              <w:jc w:val="right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Маркова Н.Н.</w:t>
            </w:r>
          </w:p>
          <w:p w:rsidR="00D77249" w:rsidRDefault="00D77249" w:rsidP="00F21E67">
            <w:pPr>
              <w:autoSpaceDE w:val="0"/>
              <w:autoSpaceDN w:val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Приказ № </w:t>
            </w:r>
          </w:p>
          <w:p w:rsidR="00D77249" w:rsidRDefault="00D77249" w:rsidP="00F21E67">
            <w:pPr>
              <w:autoSpaceDE w:val="0"/>
              <w:autoSpaceDN w:val="0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от «</w:t>
            </w:r>
            <w:r w:rsidRPr="00344265">
              <w:rPr>
                <w:color w:val="000000"/>
                <w:szCs w:val="24"/>
              </w:rPr>
              <w:t>31</w:t>
            </w:r>
            <w:r>
              <w:rPr>
                <w:color w:val="000000"/>
                <w:szCs w:val="24"/>
              </w:rPr>
              <w:t xml:space="preserve">» </w:t>
            </w:r>
            <w:proofErr w:type="gramStart"/>
            <w:r>
              <w:rPr>
                <w:color w:val="000000"/>
                <w:szCs w:val="24"/>
              </w:rPr>
              <w:t>августа</w:t>
            </w:r>
            <w:r w:rsidRPr="00E2220E">
              <w:rPr>
                <w:color w:val="000000"/>
                <w:szCs w:val="24"/>
              </w:rPr>
              <w:t xml:space="preserve"> </w:t>
            </w:r>
            <w:r w:rsidRPr="00344265">
              <w:rPr>
                <w:color w:val="000000"/>
                <w:szCs w:val="24"/>
              </w:rPr>
              <w:t xml:space="preserve"> </w:t>
            </w:r>
            <w:r w:rsidRPr="004E6975">
              <w:rPr>
                <w:color w:val="000000"/>
                <w:szCs w:val="24"/>
              </w:rPr>
              <w:t>2023</w:t>
            </w:r>
            <w:proofErr w:type="gramEnd"/>
            <w:r>
              <w:rPr>
                <w:color w:val="000000"/>
                <w:szCs w:val="24"/>
              </w:rPr>
              <w:t xml:space="preserve"> г.</w:t>
            </w:r>
          </w:p>
          <w:p w:rsidR="00D77249" w:rsidRPr="0040209D" w:rsidRDefault="00D77249" w:rsidP="00F21E67">
            <w:pPr>
              <w:autoSpaceDE w:val="0"/>
              <w:autoSpaceDN w:val="0"/>
              <w:spacing w:after="120"/>
              <w:jc w:val="both"/>
              <w:rPr>
                <w:color w:val="000000"/>
                <w:szCs w:val="24"/>
              </w:rPr>
            </w:pPr>
          </w:p>
        </w:tc>
      </w:tr>
    </w:tbl>
    <w:p w:rsidR="00D77249" w:rsidRDefault="00D77249" w:rsidP="00D77249">
      <w:pPr>
        <w:ind w:left="120"/>
      </w:pPr>
    </w:p>
    <w:p w:rsidR="00D77249" w:rsidRDefault="00D77249" w:rsidP="00D77249">
      <w:pPr>
        <w:ind w:left="120"/>
      </w:pPr>
      <w:r>
        <w:rPr>
          <w:color w:val="000000"/>
          <w:sz w:val="28"/>
        </w:rPr>
        <w:t>‌</w:t>
      </w:r>
    </w:p>
    <w:p w:rsidR="00D77249" w:rsidRDefault="00D77249" w:rsidP="00D77249">
      <w:pPr>
        <w:ind w:left="120"/>
      </w:pPr>
    </w:p>
    <w:p w:rsidR="00D77249" w:rsidRDefault="00D77249" w:rsidP="00D77249">
      <w:pPr>
        <w:ind w:left="120"/>
      </w:pPr>
    </w:p>
    <w:p w:rsidR="00D77249" w:rsidRDefault="00D77249" w:rsidP="00D77249">
      <w:pPr>
        <w:ind w:left="120"/>
      </w:pPr>
    </w:p>
    <w:p w:rsidR="00D77249" w:rsidRDefault="00D77249" w:rsidP="00D7724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D77249" w:rsidRDefault="00D77249" w:rsidP="00D77249">
      <w:pPr>
        <w:ind w:left="120"/>
        <w:jc w:val="center"/>
      </w:pPr>
    </w:p>
    <w:p w:rsidR="00D77249" w:rsidRPr="00296F8D" w:rsidRDefault="00D77249" w:rsidP="00D77249">
      <w:pPr>
        <w:spacing w:line="408" w:lineRule="auto"/>
        <w:ind w:left="120"/>
        <w:jc w:val="center"/>
      </w:pPr>
      <w:r w:rsidRPr="00296F8D">
        <w:rPr>
          <w:b/>
          <w:color w:val="000000"/>
          <w:sz w:val="28"/>
        </w:rPr>
        <w:t xml:space="preserve">учебного </w:t>
      </w:r>
      <w:r>
        <w:rPr>
          <w:b/>
          <w:color w:val="000000"/>
          <w:sz w:val="28"/>
        </w:rPr>
        <w:t>предмета «Экология человека</w:t>
      </w:r>
      <w:r w:rsidRPr="00296F8D">
        <w:rPr>
          <w:b/>
          <w:color w:val="000000"/>
          <w:sz w:val="28"/>
        </w:rPr>
        <w:t>»</w:t>
      </w:r>
    </w:p>
    <w:p w:rsidR="00D77249" w:rsidRPr="00296F8D" w:rsidRDefault="00D77249" w:rsidP="00D77249">
      <w:pPr>
        <w:spacing w:line="408" w:lineRule="auto"/>
        <w:ind w:left="120"/>
        <w:jc w:val="center"/>
      </w:pPr>
      <w:r w:rsidRPr="00296F8D">
        <w:rPr>
          <w:color w:val="000000"/>
          <w:sz w:val="28"/>
        </w:rPr>
        <w:t xml:space="preserve">для обучающихся </w:t>
      </w:r>
      <w:proofErr w:type="gramStart"/>
      <w:r w:rsidRPr="00296F8D">
        <w:rPr>
          <w:color w:val="000000"/>
          <w:sz w:val="28"/>
        </w:rPr>
        <w:t xml:space="preserve">8 </w:t>
      </w:r>
      <w:r>
        <w:rPr>
          <w:rFonts w:ascii="Calibri" w:hAnsi="Calibri"/>
          <w:color w:val="000000"/>
          <w:sz w:val="28"/>
        </w:rPr>
        <w:t xml:space="preserve"> класса</w:t>
      </w:r>
      <w:proofErr w:type="gramEnd"/>
    </w:p>
    <w:p w:rsidR="00D77249" w:rsidRPr="00296F8D" w:rsidRDefault="00D77249" w:rsidP="00D77249">
      <w:pPr>
        <w:ind w:left="120"/>
        <w:jc w:val="center"/>
      </w:pPr>
    </w:p>
    <w:p w:rsidR="00D77249" w:rsidRPr="00296F8D" w:rsidRDefault="00D77249" w:rsidP="00D77249">
      <w:pPr>
        <w:ind w:left="120"/>
        <w:jc w:val="center"/>
      </w:pPr>
    </w:p>
    <w:p w:rsidR="00D77249" w:rsidRPr="00296F8D" w:rsidRDefault="00D77249" w:rsidP="00D77249">
      <w:pPr>
        <w:ind w:left="120"/>
        <w:jc w:val="center"/>
      </w:pPr>
    </w:p>
    <w:p w:rsidR="00D77249" w:rsidRPr="00296F8D" w:rsidRDefault="00D77249" w:rsidP="00D77249">
      <w:pPr>
        <w:ind w:left="120"/>
        <w:jc w:val="center"/>
      </w:pPr>
    </w:p>
    <w:p w:rsidR="00D77249" w:rsidRPr="00296F8D" w:rsidRDefault="00D77249" w:rsidP="00D77249">
      <w:pPr>
        <w:ind w:left="120"/>
        <w:jc w:val="center"/>
      </w:pPr>
    </w:p>
    <w:p w:rsidR="00D77249" w:rsidRPr="00296F8D" w:rsidRDefault="00D77249" w:rsidP="00D77249">
      <w:pPr>
        <w:ind w:left="120"/>
        <w:jc w:val="center"/>
      </w:pPr>
    </w:p>
    <w:p w:rsidR="00D77249" w:rsidRDefault="00D77249" w:rsidP="00D77249">
      <w:pPr>
        <w:ind w:left="120"/>
        <w:jc w:val="center"/>
      </w:pPr>
    </w:p>
    <w:p w:rsidR="00D77249" w:rsidRDefault="00D77249" w:rsidP="00D77249">
      <w:pPr>
        <w:ind w:left="120"/>
        <w:jc w:val="center"/>
      </w:pPr>
    </w:p>
    <w:p w:rsidR="00D77249" w:rsidRDefault="00D77249" w:rsidP="00D77249">
      <w:pPr>
        <w:ind w:left="120"/>
        <w:jc w:val="center"/>
      </w:pPr>
    </w:p>
    <w:p w:rsidR="00D77249" w:rsidRDefault="00D77249" w:rsidP="00D77249">
      <w:pPr>
        <w:ind w:left="120"/>
        <w:jc w:val="center"/>
      </w:pPr>
    </w:p>
    <w:p w:rsidR="00D77249" w:rsidRDefault="00D77249" w:rsidP="00D77249">
      <w:pPr>
        <w:ind w:left="120"/>
        <w:jc w:val="center"/>
      </w:pPr>
    </w:p>
    <w:p w:rsidR="00D77249" w:rsidRPr="00296F8D" w:rsidRDefault="00D77249" w:rsidP="00D77249">
      <w:pPr>
        <w:ind w:left="120"/>
        <w:jc w:val="center"/>
      </w:pPr>
    </w:p>
    <w:p w:rsidR="00D77249" w:rsidRPr="00296F8D" w:rsidRDefault="00D77249" w:rsidP="00D77249">
      <w:pPr>
        <w:ind w:left="120"/>
        <w:jc w:val="center"/>
      </w:pPr>
    </w:p>
    <w:p w:rsidR="00D77249" w:rsidRPr="00296F8D" w:rsidRDefault="00D77249" w:rsidP="00D77249"/>
    <w:p w:rsidR="00D77249" w:rsidRPr="00296F8D" w:rsidRDefault="00D77249" w:rsidP="00D77249">
      <w:pPr>
        <w:ind w:left="120"/>
        <w:jc w:val="center"/>
      </w:pPr>
      <w:r w:rsidRPr="00296F8D">
        <w:rPr>
          <w:color w:val="000000"/>
          <w:sz w:val="28"/>
        </w:rPr>
        <w:t>​</w:t>
      </w:r>
    </w:p>
    <w:p w:rsidR="000B70BE" w:rsidRDefault="000B70BE" w:rsidP="00AB2059">
      <w:pPr>
        <w:ind w:left="-709"/>
        <w:jc w:val="center"/>
        <w:rPr>
          <w:spacing w:val="-10"/>
          <w:szCs w:val="24"/>
        </w:rPr>
      </w:pPr>
    </w:p>
    <w:p w:rsidR="000B70BE" w:rsidRDefault="000B70BE" w:rsidP="00D77249">
      <w:pPr>
        <w:rPr>
          <w:spacing w:val="-10"/>
          <w:szCs w:val="24"/>
        </w:rPr>
      </w:pPr>
    </w:p>
    <w:p w:rsidR="00AB2059" w:rsidRDefault="008460C9" w:rsidP="00AB2059">
      <w:pPr>
        <w:jc w:val="center"/>
        <w:rPr>
          <w:b/>
          <w:szCs w:val="24"/>
        </w:rPr>
      </w:pPr>
      <w:r>
        <w:rPr>
          <w:spacing w:val="-10"/>
          <w:szCs w:val="24"/>
        </w:rPr>
        <w:t>2023</w:t>
      </w:r>
      <w:r w:rsidR="000B70BE">
        <w:rPr>
          <w:spacing w:val="-10"/>
          <w:szCs w:val="24"/>
        </w:rPr>
        <w:t xml:space="preserve"> – </w:t>
      </w:r>
      <w:r>
        <w:rPr>
          <w:spacing w:val="-10"/>
          <w:szCs w:val="24"/>
        </w:rPr>
        <w:t>2024</w:t>
      </w:r>
      <w:r w:rsidR="00D77249">
        <w:rPr>
          <w:spacing w:val="-10"/>
          <w:szCs w:val="24"/>
        </w:rPr>
        <w:t xml:space="preserve"> </w:t>
      </w:r>
      <w:r w:rsidR="00AB2059">
        <w:rPr>
          <w:spacing w:val="-10"/>
          <w:szCs w:val="24"/>
        </w:rPr>
        <w:t>учебный год</w:t>
      </w:r>
    </w:p>
    <w:p w:rsidR="008460C9" w:rsidRDefault="008460C9" w:rsidP="00D77249">
      <w:pPr>
        <w:rPr>
          <w:b/>
          <w:szCs w:val="24"/>
        </w:rPr>
      </w:pPr>
    </w:p>
    <w:p w:rsidR="00AB2059" w:rsidRPr="004B6D60" w:rsidRDefault="00AB2059" w:rsidP="00AB2059">
      <w:pPr>
        <w:ind w:firstLine="567"/>
        <w:jc w:val="center"/>
        <w:rPr>
          <w:b/>
          <w:szCs w:val="24"/>
        </w:rPr>
      </w:pPr>
    </w:p>
    <w:p w:rsidR="00D77249" w:rsidRDefault="00AB2059" w:rsidP="00AB2059">
      <w:pPr>
        <w:ind w:firstLine="567"/>
        <w:jc w:val="center"/>
        <w:rPr>
          <w:b/>
          <w:bCs/>
          <w:szCs w:val="24"/>
        </w:rPr>
      </w:pPr>
      <w:r w:rsidRPr="004B6D60">
        <w:rPr>
          <w:b/>
          <w:szCs w:val="24"/>
        </w:rPr>
        <w:t xml:space="preserve">Содержание </w:t>
      </w:r>
      <w:proofErr w:type="gramStart"/>
      <w:r w:rsidRPr="004B6D60">
        <w:rPr>
          <w:b/>
          <w:bCs/>
          <w:szCs w:val="24"/>
        </w:rPr>
        <w:t>учебн</w:t>
      </w:r>
      <w:r w:rsidR="00333314" w:rsidRPr="004B6D60">
        <w:rPr>
          <w:b/>
          <w:bCs/>
          <w:szCs w:val="24"/>
        </w:rPr>
        <w:t>ого  предмета</w:t>
      </w:r>
      <w:proofErr w:type="gramEnd"/>
      <w:r w:rsidR="00333314" w:rsidRPr="004B6D60">
        <w:rPr>
          <w:b/>
          <w:bCs/>
          <w:szCs w:val="24"/>
        </w:rPr>
        <w:t xml:space="preserve"> </w:t>
      </w:r>
    </w:p>
    <w:p w:rsidR="00333314" w:rsidRPr="004B6D60" w:rsidRDefault="00333314" w:rsidP="00AB2059">
      <w:pPr>
        <w:ind w:firstLine="567"/>
        <w:jc w:val="center"/>
        <w:rPr>
          <w:szCs w:val="24"/>
        </w:rPr>
      </w:pPr>
      <w:r w:rsidRPr="004B6D60">
        <w:rPr>
          <w:b/>
          <w:bCs/>
          <w:szCs w:val="24"/>
        </w:rPr>
        <w:t>«Экол</w:t>
      </w:r>
      <w:r w:rsidR="006B0E6E">
        <w:rPr>
          <w:b/>
          <w:bCs/>
          <w:szCs w:val="24"/>
        </w:rPr>
        <w:t>огия человека</w:t>
      </w:r>
      <w:r w:rsidR="00AB2059" w:rsidRPr="004B6D60">
        <w:rPr>
          <w:b/>
          <w:bCs/>
          <w:szCs w:val="24"/>
        </w:rPr>
        <w:t xml:space="preserve">» </w:t>
      </w:r>
      <w:r w:rsidR="00AB2059" w:rsidRPr="004B6D60">
        <w:rPr>
          <w:szCs w:val="24"/>
        </w:rPr>
        <w:t xml:space="preserve">  </w:t>
      </w:r>
    </w:p>
    <w:p w:rsidR="00AB2059" w:rsidRPr="004B6D60" w:rsidRDefault="00333314" w:rsidP="00AB2059">
      <w:pPr>
        <w:ind w:firstLine="567"/>
        <w:jc w:val="center"/>
        <w:rPr>
          <w:b/>
          <w:bCs/>
          <w:szCs w:val="24"/>
        </w:rPr>
      </w:pPr>
      <w:r w:rsidRPr="004B6D60">
        <w:rPr>
          <w:b/>
          <w:bCs/>
          <w:szCs w:val="24"/>
        </w:rPr>
        <w:t>8</w:t>
      </w:r>
      <w:r w:rsidR="00AB2059" w:rsidRPr="004B6D60">
        <w:rPr>
          <w:b/>
          <w:bCs/>
          <w:szCs w:val="24"/>
        </w:rPr>
        <w:t xml:space="preserve"> класс</w:t>
      </w:r>
    </w:p>
    <w:p w:rsidR="00333314" w:rsidRPr="004B6D60" w:rsidRDefault="00333314" w:rsidP="00AB2059">
      <w:pPr>
        <w:ind w:firstLine="567"/>
        <w:jc w:val="center"/>
        <w:rPr>
          <w:b/>
          <w:bCs/>
          <w:szCs w:val="24"/>
        </w:rPr>
      </w:pP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Введение (1 ч) </w:t>
      </w:r>
    </w:p>
    <w:p w:rsidR="00333314" w:rsidRPr="004B6D60" w:rsidRDefault="00333314" w:rsidP="00333314">
      <w:pPr>
        <w:pStyle w:val="Default"/>
      </w:pPr>
      <w:r w:rsidRPr="004B6D60">
        <w:t xml:space="preserve">Место курса «Экология человека. Культура здоровья» в группе дисциплин естественно-научного цикла. Значимость и практическая направленность курса. </w:t>
      </w:r>
    </w:p>
    <w:p w:rsidR="000957B8" w:rsidRPr="004B6D60" w:rsidRDefault="000957B8" w:rsidP="00333314">
      <w:pPr>
        <w:pStyle w:val="Default"/>
        <w:rPr>
          <w:b/>
          <w:bCs/>
        </w:rPr>
      </w:pP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I. Окружающая среда и здоровье человека (7 ч) </w:t>
      </w:r>
    </w:p>
    <w:p w:rsidR="00333314" w:rsidRPr="004B6D60" w:rsidRDefault="00333314" w:rsidP="00333314">
      <w:pPr>
        <w:pStyle w:val="Default"/>
      </w:pPr>
    </w:p>
    <w:p w:rsidR="00333314" w:rsidRPr="004B6D60" w:rsidRDefault="00333314" w:rsidP="00333314">
      <w:pPr>
        <w:pStyle w:val="Default"/>
      </w:pPr>
      <w:r w:rsidRPr="004B6D60">
        <w:t>Экология человека как научное направление, включающее биологическую, социальную и прикладную соста</w:t>
      </w:r>
      <w:r w:rsidR="00330F58" w:rsidRPr="004B6D60">
        <w:t xml:space="preserve">вляющие. </w:t>
      </w:r>
      <w:r w:rsidRPr="004B6D60">
        <w:t xml:space="preserve">Здоровье. Здоровый образ жизни. История развития представлений о здоровом образе жизни. </w:t>
      </w:r>
      <w:r w:rsidR="000A18EB" w:rsidRPr="004B6D60">
        <w:t>Из истории р</w:t>
      </w:r>
      <w:r w:rsidRPr="004B6D60">
        <w:t xml:space="preserve">азвития взаимоотношений человека с природой. </w:t>
      </w:r>
      <w:r w:rsidR="000A18EB" w:rsidRPr="004B6D60">
        <w:t>Различия между людьми, проживающими в разных природных условиях.</w:t>
      </w:r>
    </w:p>
    <w:p w:rsidR="00333314" w:rsidRPr="004B6D60" w:rsidRDefault="000A18EB" w:rsidP="00333314">
      <w:pPr>
        <w:pStyle w:val="Default"/>
      </w:pPr>
      <w:r w:rsidRPr="004B6D60">
        <w:t>Влияние климатических факторов на здоровье. Экстремальные факторы окружающей среды.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Лабораторная работа. </w:t>
      </w:r>
      <w:r w:rsidRPr="004B6D60">
        <w:t xml:space="preserve">Оценка </w:t>
      </w:r>
      <w:proofErr w:type="gramStart"/>
      <w:r w:rsidRPr="004B6D60">
        <w:t xml:space="preserve">состояния </w:t>
      </w:r>
      <w:r w:rsidR="000A18EB" w:rsidRPr="004B6D60">
        <w:t xml:space="preserve"> физического</w:t>
      </w:r>
      <w:proofErr w:type="gramEnd"/>
      <w:r w:rsidR="000A18EB" w:rsidRPr="004B6D60">
        <w:t xml:space="preserve"> </w:t>
      </w:r>
      <w:r w:rsidRPr="004B6D60">
        <w:t xml:space="preserve">здоровья.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Проектная деятельность. </w:t>
      </w:r>
    </w:p>
    <w:p w:rsidR="00333314" w:rsidRPr="004B6D60" w:rsidRDefault="000A18EB" w:rsidP="00333314">
      <w:pPr>
        <w:pStyle w:val="Default"/>
      </w:pPr>
      <w:r w:rsidRPr="004B6D60">
        <w:t xml:space="preserve">Народная мудрость </w:t>
      </w:r>
      <w:proofErr w:type="gramStart"/>
      <w:r w:rsidRPr="004B6D60">
        <w:t>гласит….</w:t>
      </w:r>
      <w:proofErr w:type="gramEnd"/>
      <w:r w:rsidRPr="004B6D60">
        <w:t>(пословицы, поговорки, приметы о климате, погоде и здоровье).</w:t>
      </w:r>
    </w:p>
    <w:p w:rsidR="000957B8" w:rsidRPr="004B6D60" w:rsidRDefault="000957B8" w:rsidP="00333314">
      <w:pPr>
        <w:pStyle w:val="Default"/>
        <w:rPr>
          <w:b/>
          <w:bCs/>
        </w:rPr>
      </w:pP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>II. Влияние факторов среды на фун</w:t>
      </w:r>
      <w:r w:rsidR="003469A6" w:rsidRPr="004B6D60">
        <w:rPr>
          <w:b/>
          <w:bCs/>
        </w:rPr>
        <w:t>кционирование систем органов (20</w:t>
      </w:r>
      <w:r w:rsidRPr="004B6D60">
        <w:rPr>
          <w:b/>
          <w:bCs/>
        </w:rPr>
        <w:t xml:space="preserve"> ч) </w:t>
      </w:r>
    </w:p>
    <w:p w:rsidR="004B6D60" w:rsidRDefault="004B6D60" w:rsidP="00333314">
      <w:pPr>
        <w:pStyle w:val="Default"/>
        <w:rPr>
          <w:b/>
          <w:bCs/>
        </w:rPr>
      </w:pPr>
    </w:p>
    <w:p w:rsidR="00A07BB4" w:rsidRPr="004B6D60" w:rsidRDefault="003469A6" w:rsidP="00333314">
      <w:pPr>
        <w:pStyle w:val="Default"/>
        <w:rPr>
          <w:b/>
          <w:bCs/>
        </w:rPr>
      </w:pPr>
      <w:r w:rsidRPr="004B6D60">
        <w:rPr>
          <w:b/>
          <w:bCs/>
        </w:rPr>
        <w:t xml:space="preserve">1. Вредные привычки </w:t>
      </w:r>
    </w:p>
    <w:p w:rsidR="003469A6" w:rsidRPr="004B6D60" w:rsidRDefault="00A07BB4" w:rsidP="00333314">
      <w:pPr>
        <w:pStyle w:val="Default"/>
        <w:rPr>
          <w:bCs/>
        </w:rPr>
      </w:pPr>
      <w:r w:rsidRPr="004B6D60">
        <w:rPr>
          <w:bCs/>
        </w:rPr>
        <w:t xml:space="preserve"> </w:t>
      </w:r>
      <w:r w:rsidR="003469A6" w:rsidRPr="004B6D60">
        <w:rPr>
          <w:bCs/>
        </w:rPr>
        <w:t>Вредные привычки-</w:t>
      </w:r>
      <w:r w:rsidR="006A3893" w:rsidRPr="004B6D60">
        <w:rPr>
          <w:bCs/>
        </w:rPr>
        <w:t>болезненные, пагубные пристрастия.</w:t>
      </w:r>
    </w:p>
    <w:p w:rsidR="00333314" w:rsidRPr="004B6D60" w:rsidRDefault="006A3893" w:rsidP="00333314">
      <w:pPr>
        <w:pStyle w:val="Default"/>
      </w:pPr>
      <w:r w:rsidRPr="004B6D60">
        <w:rPr>
          <w:b/>
          <w:bCs/>
        </w:rPr>
        <w:t>2</w:t>
      </w:r>
      <w:r w:rsidR="00333314" w:rsidRPr="004B6D60">
        <w:rPr>
          <w:b/>
          <w:bCs/>
        </w:rPr>
        <w:t>. О</w:t>
      </w:r>
      <w:r w:rsidR="00A07BB4" w:rsidRPr="004B6D60">
        <w:rPr>
          <w:b/>
          <w:bCs/>
        </w:rPr>
        <w:t>порно-двигательная система (</w:t>
      </w:r>
      <w:r w:rsidR="00333314" w:rsidRPr="004B6D60">
        <w:rPr>
          <w:b/>
          <w:bCs/>
        </w:rPr>
        <w:t xml:space="preserve"> </w:t>
      </w:r>
    </w:p>
    <w:p w:rsidR="00333314" w:rsidRPr="004B6D60" w:rsidRDefault="00333314" w:rsidP="00333314">
      <w:pPr>
        <w:pStyle w:val="Default"/>
      </w:pPr>
      <w:r w:rsidRPr="004B6D60">
        <w:t xml:space="preserve">Условия правильного формирования опорно-двигательной системы. Двигательная активность. Гиподинамия. Основные категории физических упражнений.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Проектная деятельность. </w:t>
      </w:r>
    </w:p>
    <w:p w:rsidR="00333314" w:rsidRPr="004B6D60" w:rsidRDefault="00333314" w:rsidP="00333314">
      <w:pPr>
        <w:pStyle w:val="Default"/>
      </w:pPr>
      <w:r w:rsidRPr="004B6D60">
        <w:t xml:space="preserve">Формирование навыков активного образа жизни.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2. Кровь и кровообращение </w:t>
      </w:r>
    </w:p>
    <w:p w:rsidR="00333314" w:rsidRPr="004B6D60" w:rsidRDefault="00333314" w:rsidP="00333314">
      <w:pPr>
        <w:pStyle w:val="Default"/>
      </w:pPr>
      <w:r w:rsidRPr="004B6D60">
        <w:t>Природные и антропогенные факторы, влияющие на</w:t>
      </w:r>
      <w:r w:rsidR="006A3893" w:rsidRPr="004B6D60">
        <w:t xml:space="preserve"> состав крови. Иммунитет и здоровье.</w:t>
      </w:r>
      <w:r w:rsidRPr="004B6D60">
        <w:t xml:space="preserve"> Изменение клеток иммунной системы. Онкологические заболевания. Аллергия. СПИД. </w:t>
      </w:r>
    </w:p>
    <w:p w:rsidR="00333314" w:rsidRPr="004B6D60" w:rsidRDefault="00333314" w:rsidP="00333314">
      <w:pPr>
        <w:pStyle w:val="Default"/>
      </w:pPr>
      <w:r w:rsidRPr="004B6D60">
        <w:t xml:space="preserve">Условия полноценного развития системы кровообращения. Юношеская гипертония. Профилактика нарушений деятельности органов кровообращения.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Лабораторные работы. </w:t>
      </w:r>
    </w:p>
    <w:p w:rsidR="00333314" w:rsidRPr="004B6D60" w:rsidRDefault="006A3893" w:rsidP="00333314">
      <w:pPr>
        <w:pStyle w:val="Default"/>
      </w:pPr>
      <w:r w:rsidRPr="004B6D60">
        <w:t>Определение стрессоустойчивости сердечно – сосудистой системы.</w:t>
      </w:r>
      <w:r w:rsidR="00333314" w:rsidRPr="004B6D60">
        <w:t xml:space="preserve">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Проектная деятельность. </w:t>
      </w:r>
    </w:p>
    <w:p w:rsidR="00333314" w:rsidRPr="004B6D60" w:rsidRDefault="00333314" w:rsidP="00333314">
      <w:pPr>
        <w:pStyle w:val="Default"/>
      </w:pPr>
      <w:r w:rsidRPr="004B6D60">
        <w:t xml:space="preserve">Здоровье как главная ценность (вакцинация; помощь больным; показатели состояния здоровья).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3. Дыхательная система </w:t>
      </w:r>
    </w:p>
    <w:p w:rsidR="00333314" w:rsidRPr="004B6D60" w:rsidRDefault="00333314" w:rsidP="00333314">
      <w:pPr>
        <w:pStyle w:val="Default"/>
      </w:pPr>
      <w:r w:rsidRPr="004B6D60">
        <w:t xml:space="preserve">Правильное дыхание. Горная болезнь.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Лабораторная работа. </w:t>
      </w:r>
    </w:p>
    <w:p w:rsidR="00333314" w:rsidRPr="004B6D60" w:rsidRDefault="00333314" w:rsidP="00333314">
      <w:pPr>
        <w:pStyle w:val="Default"/>
      </w:pPr>
      <w:r w:rsidRPr="004B6D60">
        <w:t xml:space="preserve">Влияние холода на частоту дыхательных движений.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4. Пищеварительная система </w:t>
      </w:r>
    </w:p>
    <w:p w:rsidR="00333314" w:rsidRPr="004B6D60" w:rsidRDefault="006A3893" w:rsidP="00333314">
      <w:pPr>
        <w:pStyle w:val="Default"/>
      </w:pPr>
      <w:r w:rsidRPr="004B6D60">
        <w:t>Пища. Питательные вещества и природные пищевые компоненты- важный экологический фактор.</w:t>
      </w:r>
      <w:r w:rsidR="00753B87" w:rsidRPr="004B6D60">
        <w:t xml:space="preserve"> </w:t>
      </w:r>
      <w:proofErr w:type="gramStart"/>
      <w:r w:rsidRPr="004B6D60">
        <w:t xml:space="preserve">Чужеродные </w:t>
      </w:r>
      <w:r w:rsidR="00333314" w:rsidRPr="004B6D60">
        <w:t xml:space="preserve"> примеси</w:t>
      </w:r>
      <w:proofErr w:type="gramEnd"/>
      <w:r w:rsidR="00333314" w:rsidRPr="004B6D60">
        <w:t xml:space="preserve"> </w:t>
      </w:r>
      <w:r w:rsidRPr="004B6D60">
        <w:t>пищи</w:t>
      </w:r>
      <w:r w:rsidR="00333314" w:rsidRPr="004B6D60">
        <w:t xml:space="preserve">. </w:t>
      </w:r>
      <w:r w:rsidRPr="004B6D60">
        <w:t xml:space="preserve"> Профилактика вызываемых ими заболеваний. Рациональное питание и культура здоровья.</w:t>
      </w:r>
      <w:r w:rsidR="00A07BB4" w:rsidRPr="004B6D60">
        <w:t xml:space="preserve"> </w:t>
      </w:r>
      <w:r w:rsidR="00333314" w:rsidRPr="004B6D60">
        <w:t xml:space="preserve">Режим питания. Диета.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Проектная деятельность. </w:t>
      </w:r>
    </w:p>
    <w:p w:rsidR="00333314" w:rsidRPr="004B6D60" w:rsidRDefault="00333314" w:rsidP="00333314">
      <w:pPr>
        <w:pStyle w:val="Default"/>
      </w:pPr>
      <w:r w:rsidRPr="004B6D60">
        <w:t xml:space="preserve">Рациональное питание. </w:t>
      </w:r>
    </w:p>
    <w:p w:rsidR="00333314" w:rsidRPr="004B6D60" w:rsidRDefault="00A07BB4" w:rsidP="00333314">
      <w:pPr>
        <w:pStyle w:val="Default"/>
      </w:pPr>
      <w:r w:rsidRPr="004B6D60">
        <w:rPr>
          <w:b/>
          <w:bCs/>
        </w:rPr>
        <w:t xml:space="preserve">5. Кожа </w:t>
      </w:r>
      <w:r w:rsidR="00333314" w:rsidRPr="004B6D60">
        <w:rPr>
          <w:b/>
          <w:bCs/>
        </w:rPr>
        <w:t xml:space="preserve"> </w:t>
      </w:r>
    </w:p>
    <w:p w:rsidR="00333314" w:rsidRPr="004B6D60" w:rsidRDefault="00333314" w:rsidP="00333314">
      <w:pPr>
        <w:pStyle w:val="Default"/>
      </w:pPr>
      <w:r w:rsidRPr="004B6D60">
        <w:lastRenderedPageBreak/>
        <w:t>Воздействие солнечных лучей</w:t>
      </w:r>
      <w:r w:rsidR="00753B87" w:rsidRPr="004B6D60">
        <w:t xml:space="preserve"> на </w:t>
      </w:r>
      <w:proofErr w:type="gramStart"/>
      <w:r w:rsidR="00753B87" w:rsidRPr="004B6D60">
        <w:t xml:space="preserve">кожу </w:t>
      </w:r>
      <w:r w:rsidRPr="004B6D60">
        <w:t>.</w:t>
      </w:r>
      <w:proofErr w:type="gramEnd"/>
      <w:r w:rsidRPr="004B6D60">
        <w:t xml:space="preserve"> </w:t>
      </w:r>
      <w:r w:rsidR="00753B87" w:rsidRPr="004B6D60">
        <w:t xml:space="preserve">Температура окружающей среды и участие кожи в терморегуляции. </w:t>
      </w:r>
      <w:r w:rsidRPr="004B6D60">
        <w:t>Закаливан</w:t>
      </w:r>
      <w:r w:rsidR="00753B87" w:rsidRPr="004B6D60">
        <w:t>ие. Средства и способы закаливания.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Проектная деятельность. </w:t>
      </w:r>
      <w:r w:rsidR="00753B87" w:rsidRPr="004B6D60">
        <w:t>История возникновения разных способов закаливания у народов мира.</w:t>
      </w:r>
      <w:r w:rsidRPr="004B6D60">
        <w:t xml:space="preserve"> </w:t>
      </w:r>
    </w:p>
    <w:p w:rsidR="000957B8" w:rsidRPr="004B6D60" w:rsidRDefault="00333314" w:rsidP="000957B8">
      <w:pPr>
        <w:pStyle w:val="Default"/>
        <w:rPr>
          <w:b/>
          <w:bCs/>
        </w:rPr>
      </w:pPr>
      <w:r w:rsidRPr="004B6D60">
        <w:rPr>
          <w:b/>
          <w:bCs/>
        </w:rPr>
        <w:t>6. Нервная система. В</w:t>
      </w:r>
      <w:r w:rsidR="00A07BB4" w:rsidRPr="004B6D60">
        <w:rPr>
          <w:b/>
          <w:bCs/>
        </w:rPr>
        <w:t xml:space="preserve">ысшая нервная деятельность </w:t>
      </w:r>
      <w:r w:rsidRPr="004B6D60">
        <w:rPr>
          <w:b/>
          <w:bCs/>
        </w:rPr>
        <w:t xml:space="preserve"> </w:t>
      </w:r>
    </w:p>
    <w:p w:rsidR="00333314" w:rsidRPr="004B6D60" w:rsidRDefault="00333314" w:rsidP="00333314">
      <w:pPr>
        <w:pStyle w:val="Default"/>
      </w:pPr>
      <w:r w:rsidRPr="004B6D60">
        <w:t xml:space="preserve">Факторы, влияющие на развитие и функционирование нервной системы. Утомление, переутомление, стресс. Стрессоустойчивость и типы высшей нервной деятельности. Темпераменты. Биоритмы. Биологические часы. Гигиенический режим сна.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7. Анализаторы </w:t>
      </w:r>
    </w:p>
    <w:p w:rsidR="00333314" w:rsidRPr="004B6D60" w:rsidRDefault="00753B87" w:rsidP="00333314">
      <w:pPr>
        <w:pStyle w:val="Default"/>
      </w:pPr>
      <w:r w:rsidRPr="004B6D60">
        <w:t xml:space="preserve">Условия нормального </w:t>
      </w:r>
      <w:r w:rsidR="00333314" w:rsidRPr="004B6D60">
        <w:t>функционирования зритель</w:t>
      </w:r>
      <w:r w:rsidRPr="004B6D60">
        <w:t xml:space="preserve">ного анализатора. Внешние </w:t>
      </w:r>
      <w:proofErr w:type="gramStart"/>
      <w:r w:rsidRPr="004B6D60">
        <w:t>воздействия  на</w:t>
      </w:r>
      <w:proofErr w:type="gramEnd"/>
      <w:r w:rsidRPr="004B6D60">
        <w:t xml:space="preserve"> органы</w:t>
      </w:r>
      <w:r w:rsidR="00333314" w:rsidRPr="004B6D60">
        <w:t xml:space="preserve"> слуха и равновесия.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Лабораторная работа. </w:t>
      </w:r>
    </w:p>
    <w:p w:rsidR="00333314" w:rsidRPr="004B6D60" w:rsidRDefault="00333314" w:rsidP="00333314">
      <w:pPr>
        <w:pStyle w:val="Default"/>
      </w:pPr>
      <w:r w:rsidRPr="004B6D60">
        <w:t xml:space="preserve">Воздействие шума на остроту слуха.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Проектная деятельность. </w:t>
      </w:r>
    </w:p>
    <w:p w:rsidR="00333314" w:rsidRPr="004B6D60" w:rsidRDefault="00333314" w:rsidP="00333314">
      <w:pPr>
        <w:pStyle w:val="Default"/>
      </w:pPr>
      <w:r w:rsidRPr="004B6D60">
        <w:t xml:space="preserve">Бережное отношение к здоровью. </w:t>
      </w:r>
    </w:p>
    <w:p w:rsidR="000957B8" w:rsidRPr="004B6D60" w:rsidRDefault="000957B8" w:rsidP="00333314">
      <w:pPr>
        <w:pStyle w:val="Default"/>
        <w:rPr>
          <w:b/>
          <w:bCs/>
        </w:rPr>
      </w:pP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III. Репродуктивное </w:t>
      </w:r>
      <w:r w:rsidR="00F93D73" w:rsidRPr="004B6D60">
        <w:rPr>
          <w:b/>
          <w:bCs/>
        </w:rPr>
        <w:t xml:space="preserve">здоровье </w:t>
      </w:r>
    </w:p>
    <w:p w:rsidR="00333314" w:rsidRPr="004B6D60" w:rsidRDefault="00333314" w:rsidP="00333314">
      <w:pPr>
        <w:pStyle w:val="Default"/>
      </w:pPr>
      <w:r w:rsidRPr="004B6D60">
        <w:rPr>
          <w:b/>
          <w:bCs/>
        </w:rPr>
        <w:t xml:space="preserve"> </w:t>
      </w:r>
      <w:r w:rsidR="003469A6" w:rsidRPr="004B6D60">
        <w:t xml:space="preserve">Особенности развития юноши и девушки под действием </w:t>
      </w:r>
      <w:proofErr w:type="spellStart"/>
      <w:r w:rsidR="003469A6" w:rsidRPr="004B6D60">
        <w:t>бисоциальных</w:t>
      </w:r>
      <w:proofErr w:type="spellEnd"/>
      <w:r w:rsidR="003469A6" w:rsidRPr="004B6D60">
        <w:t xml:space="preserve"> факторов. Проблемы взросления и культура здоровья.</w:t>
      </w:r>
      <w:r w:rsidR="000957B8" w:rsidRPr="004B6D60">
        <w:t xml:space="preserve"> </w:t>
      </w:r>
      <w:r w:rsidR="00F93D73" w:rsidRPr="004B6D60">
        <w:t>Гендерные роли</w:t>
      </w:r>
      <w:r w:rsidRPr="004B6D60">
        <w:t xml:space="preserve">. </w:t>
      </w:r>
    </w:p>
    <w:p w:rsidR="00333314" w:rsidRPr="004B6D60" w:rsidRDefault="003469A6" w:rsidP="00333314">
      <w:pPr>
        <w:pStyle w:val="Default"/>
      </w:pPr>
      <w:r w:rsidRPr="004B6D60">
        <w:t xml:space="preserve">Ответственное поведение </w:t>
      </w:r>
      <w:proofErr w:type="gramStart"/>
      <w:r w:rsidRPr="004B6D60">
        <w:t>как  социальный</w:t>
      </w:r>
      <w:proofErr w:type="gramEnd"/>
      <w:r w:rsidRPr="004B6D60">
        <w:t xml:space="preserve"> фактор</w:t>
      </w:r>
      <w:r w:rsidR="00333314" w:rsidRPr="004B6D60">
        <w:t xml:space="preserve">. </w:t>
      </w:r>
    </w:p>
    <w:p w:rsidR="000957B8" w:rsidRPr="004B6D60" w:rsidRDefault="000957B8" w:rsidP="00AB2059">
      <w:pPr>
        <w:jc w:val="center"/>
        <w:rPr>
          <w:rFonts w:eastAsia="Calibri"/>
          <w:b/>
          <w:szCs w:val="24"/>
        </w:rPr>
      </w:pPr>
    </w:p>
    <w:p w:rsidR="004B6D60" w:rsidRDefault="004B6D60" w:rsidP="00AB2059">
      <w:pPr>
        <w:jc w:val="center"/>
        <w:rPr>
          <w:rFonts w:eastAsia="Calibri"/>
          <w:b/>
          <w:szCs w:val="24"/>
        </w:rPr>
      </w:pPr>
    </w:p>
    <w:p w:rsidR="00AB2059" w:rsidRPr="00EC1361" w:rsidRDefault="00AB2059" w:rsidP="00AB2059">
      <w:pPr>
        <w:jc w:val="center"/>
        <w:rPr>
          <w:rFonts w:eastAsia="Calibri"/>
          <w:b/>
          <w:szCs w:val="24"/>
        </w:rPr>
      </w:pPr>
      <w:r w:rsidRPr="00EC1361">
        <w:rPr>
          <w:rFonts w:eastAsia="Calibri"/>
          <w:b/>
          <w:szCs w:val="24"/>
        </w:rPr>
        <w:t>Календарно – тематическое пл</w:t>
      </w:r>
      <w:r w:rsidR="000957B8" w:rsidRPr="00EC1361">
        <w:rPr>
          <w:rFonts w:eastAsia="Calibri"/>
          <w:b/>
          <w:szCs w:val="24"/>
        </w:rPr>
        <w:t xml:space="preserve">анирование </w:t>
      </w:r>
      <w:proofErr w:type="gramStart"/>
      <w:r w:rsidR="000957B8" w:rsidRPr="00EC1361">
        <w:rPr>
          <w:rFonts w:eastAsia="Calibri"/>
          <w:b/>
          <w:szCs w:val="24"/>
        </w:rPr>
        <w:t>уроков  экологии</w:t>
      </w:r>
      <w:proofErr w:type="gramEnd"/>
      <w:r w:rsidR="000957B8" w:rsidRPr="00EC1361">
        <w:rPr>
          <w:rFonts w:eastAsia="Calibri"/>
          <w:b/>
          <w:szCs w:val="24"/>
        </w:rPr>
        <w:t xml:space="preserve">  в 8</w:t>
      </w:r>
      <w:r w:rsidRPr="00EC1361">
        <w:rPr>
          <w:rFonts w:eastAsia="Calibri"/>
          <w:b/>
          <w:szCs w:val="24"/>
        </w:rPr>
        <w:t xml:space="preserve"> а классе  </w:t>
      </w:r>
    </w:p>
    <w:p w:rsidR="00F93D73" w:rsidRPr="00EC1361" w:rsidRDefault="00F93D73" w:rsidP="00AB2059">
      <w:pPr>
        <w:jc w:val="center"/>
        <w:rPr>
          <w:rFonts w:eastAsia="Calibri"/>
          <w:b/>
          <w:szCs w:val="24"/>
        </w:rPr>
      </w:pPr>
    </w:p>
    <w:tbl>
      <w:tblPr>
        <w:tblStyle w:val="a5"/>
        <w:tblW w:w="10710" w:type="dxa"/>
        <w:tblInd w:w="-1107" w:type="dxa"/>
        <w:tblLayout w:type="fixed"/>
        <w:tblLook w:val="04A0" w:firstRow="1" w:lastRow="0" w:firstColumn="1" w:lastColumn="0" w:noHBand="0" w:noVBand="1"/>
      </w:tblPr>
      <w:tblGrid>
        <w:gridCol w:w="957"/>
        <w:gridCol w:w="2694"/>
        <w:gridCol w:w="1134"/>
        <w:gridCol w:w="3373"/>
        <w:gridCol w:w="1276"/>
        <w:gridCol w:w="1276"/>
      </w:tblGrid>
      <w:tr w:rsidR="00AB2059" w:rsidRPr="00EC1361" w:rsidTr="004E608E">
        <w:tc>
          <w:tcPr>
            <w:tcW w:w="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EC1361" w:rsidRDefault="00AB2059">
            <w:pPr>
              <w:suppressAutoHyphens/>
              <w:snapToGrid w:val="0"/>
              <w:jc w:val="center"/>
              <w:rPr>
                <w:b/>
                <w:szCs w:val="24"/>
                <w:lang w:eastAsia="ar-SA"/>
              </w:rPr>
            </w:pPr>
            <w:r w:rsidRPr="00EC1361">
              <w:rPr>
                <w:b/>
                <w:szCs w:val="24"/>
                <w:lang w:eastAsia="ar-SA"/>
              </w:rPr>
              <w:t>№№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EC1361" w:rsidRDefault="00AB2059">
            <w:pPr>
              <w:suppressAutoHyphens/>
              <w:snapToGrid w:val="0"/>
              <w:jc w:val="center"/>
              <w:rPr>
                <w:b/>
                <w:szCs w:val="24"/>
                <w:lang w:eastAsia="ar-SA"/>
              </w:rPr>
            </w:pPr>
            <w:r w:rsidRPr="00EC1361">
              <w:rPr>
                <w:b/>
                <w:szCs w:val="24"/>
                <w:lang w:eastAsia="ar-SA"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EC1361" w:rsidRDefault="00AB2059">
            <w:pPr>
              <w:suppressAutoHyphens/>
              <w:jc w:val="center"/>
              <w:rPr>
                <w:b/>
                <w:szCs w:val="24"/>
                <w:lang w:eastAsia="ar-SA"/>
              </w:rPr>
            </w:pPr>
            <w:r w:rsidRPr="00EC1361">
              <w:rPr>
                <w:b/>
                <w:szCs w:val="24"/>
                <w:lang w:eastAsia="ar-SA"/>
              </w:rPr>
              <w:t>Количество часов</w:t>
            </w:r>
          </w:p>
        </w:tc>
        <w:tc>
          <w:tcPr>
            <w:tcW w:w="33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EC1361" w:rsidRDefault="00AB2059">
            <w:pPr>
              <w:suppressAutoHyphens/>
              <w:ind w:right="-108"/>
              <w:jc w:val="center"/>
              <w:rPr>
                <w:b/>
                <w:szCs w:val="24"/>
                <w:lang w:eastAsia="ar-SA"/>
              </w:rPr>
            </w:pPr>
            <w:r w:rsidRPr="00EC1361">
              <w:rPr>
                <w:b/>
                <w:szCs w:val="24"/>
                <w:lang w:eastAsia="en-US"/>
              </w:rPr>
              <w:t>Вид контроля, измерители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EC1361" w:rsidRDefault="00AB2059">
            <w:pPr>
              <w:suppressAutoHyphens/>
              <w:ind w:right="-31"/>
              <w:jc w:val="center"/>
              <w:rPr>
                <w:szCs w:val="24"/>
                <w:lang w:eastAsia="ar-SA"/>
              </w:rPr>
            </w:pPr>
            <w:r w:rsidRPr="00EC1361">
              <w:rPr>
                <w:b/>
                <w:szCs w:val="24"/>
                <w:lang w:eastAsia="ar-SA"/>
              </w:rPr>
              <w:t>Дата проведения</w:t>
            </w:r>
          </w:p>
        </w:tc>
      </w:tr>
      <w:tr w:rsidR="00AB2059" w:rsidRPr="00EC1361" w:rsidTr="004E608E">
        <w:trPr>
          <w:trHeight w:val="562"/>
        </w:trPr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059" w:rsidRPr="00EC1361" w:rsidRDefault="00AB2059">
            <w:pPr>
              <w:rPr>
                <w:b/>
                <w:szCs w:val="24"/>
                <w:lang w:eastAsia="ar-SA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059" w:rsidRPr="00EC1361" w:rsidRDefault="00AB2059">
            <w:pPr>
              <w:rPr>
                <w:b/>
                <w:szCs w:val="24"/>
                <w:lang w:eastAsia="ar-SA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059" w:rsidRPr="00EC1361" w:rsidRDefault="00AB2059">
            <w:pPr>
              <w:rPr>
                <w:b/>
                <w:szCs w:val="24"/>
                <w:lang w:eastAsia="ar-SA"/>
              </w:rPr>
            </w:pPr>
          </w:p>
        </w:tc>
        <w:tc>
          <w:tcPr>
            <w:tcW w:w="33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059" w:rsidRPr="00EC1361" w:rsidRDefault="00AB2059">
            <w:pPr>
              <w:rPr>
                <w:b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EC1361" w:rsidRDefault="00AB2059">
            <w:pPr>
              <w:suppressAutoHyphens/>
              <w:jc w:val="center"/>
              <w:rPr>
                <w:b/>
                <w:szCs w:val="24"/>
                <w:lang w:eastAsia="ar-SA"/>
              </w:rPr>
            </w:pPr>
            <w:r w:rsidRPr="00EC1361">
              <w:rPr>
                <w:b/>
                <w:szCs w:val="24"/>
                <w:lang w:eastAsia="ar-SA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EC1361" w:rsidRDefault="00AB2059">
            <w:pPr>
              <w:suppressAutoHyphens/>
              <w:jc w:val="center"/>
              <w:rPr>
                <w:b/>
                <w:szCs w:val="24"/>
                <w:lang w:eastAsia="ar-SA"/>
              </w:rPr>
            </w:pPr>
            <w:r w:rsidRPr="00EC1361">
              <w:rPr>
                <w:b/>
                <w:szCs w:val="24"/>
                <w:lang w:eastAsia="ar-SA"/>
              </w:rPr>
              <w:t>факт</w:t>
            </w:r>
          </w:p>
        </w:tc>
      </w:tr>
      <w:tr w:rsidR="00AB2059" w:rsidRPr="00EC1361" w:rsidTr="004E608E">
        <w:tc>
          <w:tcPr>
            <w:tcW w:w="107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60" w:rsidRDefault="000957B8" w:rsidP="000957B8">
            <w:pPr>
              <w:pStyle w:val="Default"/>
              <w:jc w:val="center"/>
              <w:rPr>
                <w:rStyle w:val="c14"/>
                <w:b/>
              </w:rPr>
            </w:pPr>
            <w:r w:rsidRPr="00EC1361">
              <w:rPr>
                <w:rStyle w:val="c14"/>
                <w:b/>
              </w:rPr>
              <w:t xml:space="preserve"> </w:t>
            </w:r>
          </w:p>
          <w:p w:rsidR="00AB2059" w:rsidRDefault="000957B8" w:rsidP="000957B8">
            <w:pPr>
              <w:pStyle w:val="Default"/>
              <w:jc w:val="center"/>
              <w:rPr>
                <w:b/>
                <w:bCs/>
              </w:rPr>
            </w:pPr>
            <w:r w:rsidRPr="00EC1361">
              <w:rPr>
                <w:b/>
                <w:bCs/>
              </w:rPr>
              <w:t>Введение (1 ч)</w:t>
            </w:r>
          </w:p>
          <w:p w:rsidR="004B6D60" w:rsidRPr="00EC1361" w:rsidRDefault="004B6D60" w:rsidP="000957B8">
            <w:pPr>
              <w:pStyle w:val="Default"/>
              <w:jc w:val="center"/>
              <w:rPr>
                <w:lang w:eastAsia="ar-SA"/>
              </w:rPr>
            </w:pPr>
          </w:p>
        </w:tc>
      </w:tr>
      <w:tr w:rsidR="00AB2059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059" w:rsidRPr="00F93D73" w:rsidRDefault="00AB2059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</w:t>
            </w:r>
          </w:p>
          <w:p w:rsidR="00AB2059" w:rsidRPr="00F93D73" w:rsidRDefault="00AB2059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059" w:rsidRPr="00F93D73" w:rsidRDefault="000957B8" w:rsidP="004E608E">
            <w:pPr>
              <w:pStyle w:val="Default"/>
              <w:rPr>
                <w:sz w:val="22"/>
                <w:szCs w:val="22"/>
                <w:lang w:eastAsia="ar-SA"/>
              </w:rPr>
            </w:pPr>
            <w:r w:rsidRPr="00F93D73">
              <w:rPr>
                <w:sz w:val="22"/>
                <w:szCs w:val="22"/>
              </w:rPr>
              <w:t xml:space="preserve">Место курса «Экология человека. Культура здоровья» в группе дисциплин естественно-научного цикла. Значимость и практическая направленность курса.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F93D73" w:rsidRDefault="00AB2059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F93D73" w:rsidRDefault="00AB2059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059" w:rsidRPr="00F93D73" w:rsidRDefault="00AB2059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6.09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059" w:rsidRPr="00EC1361" w:rsidRDefault="00AB2059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AB2059" w:rsidRPr="00EC1361" w:rsidTr="004E608E">
        <w:tc>
          <w:tcPr>
            <w:tcW w:w="107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D73" w:rsidRDefault="00F93D73" w:rsidP="000957B8">
            <w:pPr>
              <w:pStyle w:val="Default"/>
              <w:jc w:val="center"/>
              <w:rPr>
                <w:b/>
                <w:lang w:eastAsia="ar-SA"/>
              </w:rPr>
            </w:pPr>
          </w:p>
          <w:p w:rsidR="00AB2059" w:rsidRDefault="000957B8" w:rsidP="000957B8">
            <w:pPr>
              <w:pStyle w:val="Default"/>
              <w:jc w:val="center"/>
              <w:rPr>
                <w:b/>
                <w:bCs/>
              </w:rPr>
            </w:pPr>
            <w:r w:rsidRPr="00EC1361">
              <w:rPr>
                <w:b/>
                <w:lang w:eastAsia="ar-SA"/>
              </w:rPr>
              <w:t>Тема 1</w:t>
            </w:r>
            <w:r w:rsidR="00AB2059" w:rsidRPr="00EC1361">
              <w:rPr>
                <w:b/>
                <w:lang w:eastAsia="ar-SA"/>
              </w:rPr>
              <w:t xml:space="preserve">.  </w:t>
            </w:r>
            <w:r w:rsidRPr="00EC1361">
              <w:rPr>
                <w:b/>
                <w:bCs/>
              </w:rPr>
              <w:t>Окружающая</w:t>
            </w:r>
            <w:r w:rsidR="007D2518">
              <w:rPr>
                <w:b/>
                <w:bCs/>
              </w:rPr>
              <w:t xml:space="preserve"> среда и здоровье человека (7 ч</w:t>
            </w:r>
            <w:r w:rsidR="00FA2967">
              <w:rPr>
                <w:b/>
                <w:bCs/>
              </w:rPr>
              <w:t>)</w:t>
            </w:r>
          </w:p>
          <w:p w:rsidR="00F93D73" w:rsidRPr="00EC1361" w:rsidRDefault="00F93D73" w:rsidP="000957B8">
            <w:pPr>
              <w:pStyle w:val="Default"/>
              <w:jc w:val="center"/>
              <w:rPr>
                <w:b/>
                <w:lang w:eastAsia="ar-SA"/>
              </w:rPr>
            </w:pPr>
          </w:p>
        </w:tc>
      </w:tr>
      <w:tr w:rsidR="004E608E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2</w:t>
            </w:r>
          </w:p>
          <w:p w:rsidR="004E608E" w:rsidRPr="00F93D73" w:rsidRDefault="007A092A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(1</w:t>
            </w:r>
            <w:r w:rsidR="004E608E" w:rsidRPr="00F93D73">
              <w:rPr>
                <w:szCs w:val="22"/>
                <w:highlight w:val="yellow"/>
                <w:lang w:eastAsia="ar-SA"/>
              </w:rPr>
              <w:t>.1.)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  <w:highlight w:val="yellow"/>
              </w:rPr>
            </w:pPr>
            <w:r w:rsidRPr="00F93D73">
              <w:rPr>
                <w:szCs w:val="22"/>
                <w:highlight w:val="yellow"/>
              </w:rPr>
              <w:t>Здоровье и образ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7D2518">
            <w:pPr>
              <w:suppressAutoHyphens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Текущий</w:t>
            </w:r>
            <w:r w:rsidR="004E608E" w:rsidRPr="00F93D73">
              <w:rPr>
                <w:szCs w:val="22"/>
                <w:highlight w:val="yellow"/>
                <w:lang w:eastAsia="ar-SA"/>
              </w:rPr>
              <w:t xml:space="preserve"> </w:t>
            </w:r>
            <w:r w:rsidRPr="00F93D73">
              <w:rPr>
                <w:szCs w:val="22"/>
                <w:highlight w:val="yellow"/>
                <w:lang w:eastAsia="ar-SA"/>
              </w:rPr>
              <w:t xml:space="preserve">контроль, </w:t>
            </w:r>
            <w:r w:rsidRPr="00F93D73">
              <w:rPr>
                <w:bCs/>
                <w:szCs w:val="22"/>
                <w:highlight w:val="yellow"/>
              </w:rPr>
              <w:t>лабораторная работа №1 «</w:t>
            </w:r>
            <w:r w:rsidRPr="00F93D73">
              <w:rPr>
                <w:szCs w:val="22"/>
                <w:highlight w:val="yellow"/>
              </w:rPr>
              <w:t>Оценка состояния физического здоровья.»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 w:rsidP="00961DE5">
            <w:pPr>
              <w:suppressAutoHyphens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13.09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8E" w:rsidRPr="00F93D73" w:rsidRDefault="004E608E">
            <w:pPr>
              <w:suppressAutoHyphens/>
              <w:jc w:val="center"/>
              <w:rPr>
                <w:szCs w:val="22"/>
                <w:lang w:eastAsia="ar-SA"/>
              </w:rPr>
            </w:pPr>
          </w:p>
        </w:tc>
      </w:tr>
      <w:tr w:rsidR="004E608E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7D251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3</w:t>
            </w:r>
          </w:p>
          <w:p w:rsidR="004E608E" w:rsidRPr="00F93D73" w:rsidRDefault="007A092A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(1</w:t>
            </w:r>
            <w:r w:rsidR="007D2518" w:rsidRPr="00F93D73">
              <w:rPr>
                <w:szCs w:val="22"/>
                <w:lang w:eastAsia="ar-SA"/>
              </w:rPr>
              <w:t>.2</w:t>
            </w:r>
            <w:r w:rsidR="004E608E" w:rsidRPr="00F93D73">
              <w:rPr>
                <w:szCs w:val="22"/>
                <w:lang w:eastAsia="ar-SA"/>
              </w:rPr>
              <w:t>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История развития представлений о здоровом образе жизни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FA2967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20</w:t>
            </w:r>
            <w:r w:rsidR="004E608E" w:rsidRPr="00F93D73">
              <w:rPr>
                <w:szCs w:val="22"/>
                <w:lang w:eastAsia="ar-SA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8E" w:rsidRPr="00EC1361" w:rsidRDefault="004E608E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4E608E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7D251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4</w:t>
            </w:r>
          </w:p>
          <w:p w:rsidR="004E608E" w:rsidRPr="00F93D73" w:rsidRDefault="007A092A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(1</w:t>
            </w:r>
            <w:r w:rsidR="007D2518" w:rsidRPr="00F93D73">
              <w:rPr>
                <w:szCs w:val="22"/>
                <w:lang w:eastAsia="ar-SA"/>
              </w:rPr>
              <w:t>.3</w:t>
            </w:r>
            <w:r w:rsidR="004E608E" w:rsidRPr="00F93D73">
              <w:rPr>
                <w:szCs w:val="22"/>
                <w:lang w:eastAsia="ar-SA"/>
              </w:rPr>
              <w:t>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 xml:space="preserve">Из истории развития взаимоотношений человека с природой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FA2967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27.</w:t>
            </w:r>
            <w:r w:rsidR="004E608E" w:rsidRPr="00F93D73">
              <w:rPr>
                <w:szCs w:val="22"/>
                <w:lang w:eastAsia="ar-SA"/>
              </w:rPr>
              <w:t>0</w:t>
            </w:r>
            <w:r w:rsidRPr="00F93D73">
              <w:rPr>
                <w:szCs w:val="22"/>
                <w:lang w:eastAsia="ar-SA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8E" w:rsidRPr="00EC1361" w:rsidRDefault="004E608E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4E608E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7D251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lastRenderedPageBreak/>
              <w:t>5</w:t>
            </w:r>
          </w:p>
          <w:p w:rsidR="004E608E" w:rsidRPr="00F93D73" w:rsidRDefault="007A092A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(1</w:t>
            </w:r>
            <w:r w:rsidR="007D2518" w:rsidRPr="00F93D73">
              <w:rPr>
                <w:szCs w:val="22"/>
                <w:lang w:eastAsia="ar-SA"/>
              </w:rPr>
              <w:t>.4</w:t>
            </w:r>
            <w:r w:rsidR="004E608E" w:rsidRPr="00F93D73">
              <w:rPr>
                <w:szCs w:val="22"/>
                <w:lang w:eastAsia="ar-SA"/>
              </w:rPr>
              <w:t>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Различия между людьми, проживающими в разных природных условиях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FA2967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4</w:t>
            </w:r>
            <w:r w:rsidR="00FB0F99" w:rsidRPr="00F93D73">
              <w:rPr>
                <w:szCs w:val="22"/>
                <w:lang w:eastAsia="ar-SA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8E" w:rsidRPr="00EC1361" w:rsidRDefault="004E608E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4E608E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7D251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6</w:t>
            </w:r>
          </w:p>
          <w:p w:rsidR="004E608E" w:rsidRPr="00F93D73" w:rsidRDefault="007A092A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(1</w:t>
            </w:r>
            <w:r w:rsidR="007D2518" w:rsidRPr="00F93D73">
              <w:rPr>
                <w:szCs w:val="22"/>
                <w:lang w:eastAsia="ar-SA"/>
              </w:rPr>
              <w:t>.5</w:t>
            </w:r>
            <w:r w:rsidR="004E608E" w:rsidRPr="00F93D73">
              <w:rPr>
                <w:szCs w:val="22"/>
                <w:lang w:eastAsia="ar-SA"/>
              </w:rPr>
              <w:t>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7D2518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Влияние климатических факторов на 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FA2967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11</w:t>
            </w:r>
            <w:r w:rsidR="004E608E" w:rsidRPr="00F93D73">
              <w:rPr>
                <w:szCs w:val="22"/>
                <w:lang w:eastAsia="ar-SA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8E" w:rsidRPr="00EC1361" w:rsidRDefault="004E608E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7D2518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18" w:rsidRPr="00F93D73" w:rsidRDefault="007D251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7</w:t>
            </w:r>
          </w:p>
          <w:p w:rsidR="007D2518" w:rsidRPr="00F93D73" w:rsidRDefault="007D251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(1.6.)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18" w:rsidRPr="00F93D73" w:rsidRDefault="007D2518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Экстремальные факторы окружающей среды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18" w:rsidRPr="00F93D73" w:rsidRDefault="007D251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18" w:rsidRPr="00F93D73" w:rsidRDefault="007D2518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518" w:rsidRPr="00F93D73" w:rsidRDefault="00961DE5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18.10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518" w:rsidRPr="00EC1361" w:rsidRDefault="007D2518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4E608E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FB0F99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8</w:t>
            </w:r>
          </w:p>
          <w:p w:rsidR="004E608E" w:rsidRPr="00F93D73" w:rsidRDefault="007A092A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(1</w:t>
            </w:r>
            <w:r w:rsidR="004E608E" w:rsidRPr="00F93D73">
              <w:rPr>
                <w:szCs w:val="22"/>
                <w:highlight w:val="green"/>
                <w:lang w:eastAsia="ar-SA"/>
              </w:rPr>
              <w:t>.7.)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  <w:highlight w:val="green"/>
              </w:rPr>
            </w:pPr>
            <w:r w:rsidRPr="00F93D73">
              <w:rPr>
                <w:szCs w:val="22"/>
                <w:highlight w:val="green"/>
              </w:rPr>
              <w:t xml:space="preserve">  Контрольная работа №1 «Окружающая среда и здоровье человека»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4E608E" w:rsidP="004E608E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Рубежный контроль, 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F93D73" w:rsidRDefault="00961DE5" w:rsidP="00961DE5">
            <w:pPr>
              <w:suppressAutoHyphens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25</w:t>
            </w:r>
            <w:r w:rsidR="004E608E" w:rsidRPr="00F93D73">
              <w:rPr>
                <w:szCs w:val="22"/>
                <w:highlight w:val="green"/>
                <w:lang w:eastAsia="ar-SA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08E" w:rsidRPr="00EC1361" w:rsidRDefault="004E608E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4E608E" w:rsidRPr="00EC1361" w:rsidTr="005D2915">
        <w:tc>
          <w:tcPr>
            <w:tcW w:w="107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D73" w:rsidRDefault="00F93D73" w:rsidP="00961DE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</w:p>
          <w:p w:rsidR="004E608E" w:rsidRDefault="007A092A" w:rsidP="00961DE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Cs w:val="24"/>
              </w:rPr>
            </w:pPr>
            <w:r w:rsidRPr="00EC1361">
              <w:rPr>
                <w:b/>
                <w:bCs/>
                <w:szCs w:val="24"/>
              </w:rPr>
              <w:t>Тема 2. Влияние факторов среды на функ</w:t>
            </w:r>
            <w:r w:rsidR="00976CDA">
              <w:rPr>
                <w:b/>
                <w:bCs/>
                <w:szCs w:val="24"/>
              </w:rPr>
              <w:t>ционирование систем органов (20</w:t>
            </w:r>
            <w:r w:rsidR="00A23911">
              <w:rPr>
                <w:b/>
                <w:bCs/>
                <w:szCs w:val="24"/>
              </w:rPr>
              <w:t xml:space="preserve"> </w:t>
            </w:r>
            <w:r w:rsidRPr="00EC1361">
              <w:rPr>
                <w:b/>
                <w:bCs/>
                <w:szCs w:val="24"/>
              </w:rPr>
              <w:t>ч)</w:t>
            </w:r>
          </w:p>
          <w:p w:rsidR="00F93D73" w:rsidRPr="00EC1361" w:rsidRDefault="00F93D73" w:rsidP="00961DE5">
            <w:pPr>
              <w:widowControl w:val="0"/>
              <w:autoSpaceDE w:val="0"/>
              <w:autoSpaceDN w:val="0"/>
              <w:adjustRightInd w:val="0"/>
              <w:jc w:val="center"/>
              <w:rPr>
                <w:szCs w:val="24"/>
                <w:lang w:eastAsia="ar-SA"/>
              </w:rPr>
            </w:pPr>
          </w:p>
        </w:tc>
      </w:tr>
      <w:tr w:rsidR="004E608E" w:rsidRPr="00EC1361" w:rsidTr="00CF52B0">
        <w:tc>
          <w:tcPr>
            <w:tcW w:w="107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608E" w:rsidRPr="00EC1361" w:rsidRDefault="004E608E" w:rsidP="00961DE5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7A092A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92A" w:rsidRPr="00F93D73" w:rsidRDefault="00FB0F99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9</w:t>
            </w:r>
          </w:p>
          <w:p w:rsidR="007A092A" w:rsidRPr="00F93D73" w:rsidRDefault="007A092A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(2.1.)</w:t>
            </w:r>
          </w:p>
          <w:p w:rsidR="007A092A" w:rsidRPr="00F93D73" w:rsidRDefault="007A092A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92A" w:rsidRPr="00F93D73" w:rsidRDefault="007A092A" w:rsidP="00976CDA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 xml:space="preserve">Вредные привычки.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92A" w:rsidRPr="00F93D73" w:rsidRDefault="007A092A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92A" w:rsidRPr="00F93D73" w:rsidRDefault="007A092A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92A" w:rsidRPr="00F93D73" w:rsidRDefault="00961DE5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8</w:t>
            </w:r>
            <w:r w:rsidR="007A092A" w:rsidRPr="00F93D73">
              <w:rPr>
                <w:szCs w:val="22"/>
                <w:lang w:eastAsia="ar-SA"/>
              </w:rPr>
              <w:t>.1</w:t>
            </w:r>
            <w:r w:rsidRPr="00F93D73">
              <w:rPr>
                <w:szCs w:val="22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92A" w:rsidRPr="00EC1361" w:rsidRDefault="007A092A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10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(2.2.)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Условия правильного формирования опорно-двигательной системы. Воздействие двигательной активности на организм человека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492214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15</w:t>
            </w:r>
            <w:r w:rsidR="00FA2967" w:rsidRPr="00F93D73">
              <w:rPr>
                <w:szCs w:val="22"/>
                <w:lang w:eastAsia="ar-SA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11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(2.3.)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D24A53">
            <w:pPr>
              <w:widowControl w:val="0"/>
              <w:autoSpaceDE w:val="0"/>
              <w:autoSpaceDN w:val="0"/>
              <w:adjustRightInd w:val="0"/>
              <w:rPr>
                <w:szCs w:val="22"/>
                <w:highlight w:val="yellow"/>
              </w:rPr>
            </w:pPr>
            <w:r w:rsidRPr="00F93D73">
              <w:rPr>
                <w:szCs w:val="22"/>
                <w:highlight w:val="yellow"/>
              </w:rPr>
              <w:t xml:space="preserve">Природные и антропогенные факторы, влияющие на состав крови.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 xml:space="preserve">Текущий контроль, </w:t>
            </w:r>
            <w:r w:rsidRPr="00F93D73">
              <w:rPr>
                <w:bCs/>
                <w:szCs w:val="22"/>
                <w:highlight w:val="yellow"/>
              </w:rPr>
              <w:t>лабораторная работа №2 «</w:t>
            </w:r>
            <w:r w:rsidRPr="00F93D73">
              <w:rPr>
                <w:szCs w:val="22"/>
                <w:highlight w:val="yellow"/>
              </w:rPr>
              <w:t>Оценка подготовленности организма к занятиям физической культурой.»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961DE5">
            <w:pPr>
              <w:suppressAutoHyphens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22</w:t>
            </w:r>
            <w:r w:rsidR="00FA2967" w:rsidRPr="00F93D73">
              <w:rPr>
                <w:szCs w:val="22"/>
                <w:highlight w:val="yellow"/>
                <w:lang w:eastAsia="ar-SA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12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 xml:space="preserve"> (2.4.)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7A092A">
            <w:pPr>
              <w:widowControl w:val="0"/>
              <w:autoSpaceDE w:val="0"/>
              <w:autoSpaceDN w:val="0"/>
              <w:adjustRightInd w:val="0"/>
              <w:rPr>
                <w:szCs w:val="22"/>
                <w:highlight w:val="yellow"/>
              </w:rPr>
            </w:pPr>
            <w:r w:rsidRPr="00F93D73">
              <w:rPr>
                <w:szCs w:val="22"/>
                <w:highlight w:val="yellow"/>
              </w:rPr>
              <w:t>Иммунитет и здоровье.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Текущий контроль,</w:t>
            </w:r>
            <w:r w:rsidRPr="00F93D73">
              <w:rPr>
                <w:szCs w:val="22"/>
                <w:lang w:eastAsia="ar-SA"/>
              </w:rPr>
              <w:t xml:space="preserve"> </w:t>
            </w:r>
            <w:r w:rsidRPr="00F93D73">
              <w:rPr>
                <w:bCs/>
                <w:szCs w:val="22"/>
                <w:highlight w:val="yellow"/>
              </w:rPr>
              <w:t>лабораторная работа №3</w:t>
            </w:r>
            <w:r w:rsidRPr="00F93D73">
              <w:rPr>
                <w:szCs w:val="22"/>
              </w:rPr>
              <w:t xml:space="preserve"> </w:t>
            </w:r>
            <w:r w:rsidRPr="00F93D73">
              <w:rPr>
                <w:szCs w:val="22"/>
                <w:highlight w:val="yellow"/>
              </w:rPr>
              <w:t xml:space="preserve">«Оценка состояния </w:t>
            </w:r>
            <w:proofErr w:type="spellStart"/>
            <w:r w:rsidRPr="00F93D73">
              <w:rPr>
                <w:szCs w:val="22"/>
                <w:highlight w:val="yellow"/>
              </w:rPr>
              <w:t>противоинфекционного</w:t>
            </w:r>
            <w:proofErr w:type="spellEnd"/>
            <w:r w:rsidRPr="00F93D73">
              <w:rPr>
                <w:szCs w:val="22"/>
                <w:highlight w:val="yellow"/>
              </w:rPr>
              <w:t xml:space="preserve"> иммунитета.»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961DE5">
            <w:pPr>
              <w:suppressAutoHyphens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29</w:t>
            </w:r>
            <w:r w:rsidR="00FA2967" w:rsidRPr="00F93D73">
              <w:rPr>
                <w:szCs w:val="22"/>
                <w:highlight w:val="yellow"/>
                <w:lang w:eastAsia="ar-SA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13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(2.5.)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7A092A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 xml:space="preserve">Условия полноценного развития системы кровообращения.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FB0F99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</w:t>
            </w:r>
            <w:r w:rsidRPr="00F93D73">
              <w:rPr>
                <w:bCs/>
                <w:szCs w:val="22"/>
              </w:rPr>
              <w:t>онтроль, беседа по вопросам.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B0F99">
            <w:pPr>
              <w:suppressAutoHyphens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6</w:t>
            </w:r>
            <w:r w:rsidR="00FA2967" w:rsidRPr="00F93D73">
              <w:rPr>
                <w:szCs w:val="22"/>
                <w:lang w:eastAsia="ar-SA"/>
              </w:rPr>
              <w:t>.1</w:t>
            </w:r>
            <w:r w:rsidRPr="00F93D73">
              <w:rPr>
                <w:szCs w:val="22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14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(2.6.)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  <w:highlight w:val="yellow"/>
              </w:rPr>
            </w:pPr>
            <w:r w:rsidRPr="00F93D73">
              <w:rPr>
                <w:szCs w:val="22"/>
                <w:highlight w:val="yellow"/>
              </w:rPr>
              <w:t xml:space="preserve">Профилактика нарушения деятельности сердечно-сосудистой системы.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 xml:space="preserve">Текущий контроль, </w:t>
            </w:r>
            <w:r w:rsidRPr="00F93D73">
              <w:rPr>
                <w:bCs/>
                <w:szCs w:val="22"/>
                <w:highlight w:val="yellow"/>
              </w:rPr>
              <w:t>лабораторная работа №4 «</w:t>
            </w:r>
            <w:r w:rsidRPr="00F93D73">
              <w:rPr>
                <w:szCs w:val="22"/>
                <w:highlight w:val="yellow"/>
              </w:rPr>
              <w:t>Реакция сердечно-сосудистой системы на физическую нагрузку.»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B0F99">
            <w:pPr>
              <w:suppressAutoHyphens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13</w:t>
            </w:r>
            <w:r w:rsidR="00FA2967" w:rsidRPr="00F93D73">
              <w:rPr>
                <w:szCs w:val="22"/>
                <w:highlight w:val="yellow"/>
                <w:lang w:eastAsia="ar-SA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15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(2.7.)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rPr>
                <w:szCs w:val="22"/>
                <w:highlight w:val="yellow"/>
                <w:lang w:eastAsia="en-US"/>
              </w:rPr>
            </w:pPr>
            <w:r w:rsidRPr="00F93D73">
              <w:rPr>
                <w:szCs w:val="22"/>
                <w:highlight w:val="yellow"/>
              </w:rPr>
              <w:t>Правильное дыхание.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 xml:space="preserve">Текущий контроль, </w:t>
            </w:r>
            <w:r w:rsidRPr="00F93D73">
              <w:rPr>
                <w:bCs/>
                <w:szCs w:val="22"/>
                <w:highlight w:val="yellow"/>
              </w:rPr>
              <w:t>лабораторная работа №5 «</w:t>
            </w:r>
            <w:r w:rsidRPr="00F93D73">
              <w:rPr>
                <w:szCs w:val="22"/>
                <w:highlight w:val="yellow"/>
              </w:rPr>
              <w:t>Влияние холода на частоту дыхательных движений.»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 xml:space="preserve">     </w:t>
            </w:r>
            <w:r w:rsidRPr="00F93D73">
              <w:rPr>
                <w:szCs w:val="22"/>
                <w:highlight w:val="yellow"/>
                <w:lang w:eastAsia="ar-SA"/>
              </w:rPr>
              <w:t>20</w:t>
            </w:r>
            <w:r w:rsidR="00FA2967" w:rsidRPr="00F93D73">
              <w:rPr>
                <w:szCs w:val="22"/>
                <w:highlight w:val="yellow"/>
                <w:lang w:eastAsia="ar-SA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lastRenderedPageBreak/>
              <w:t>16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(2.8.)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D24A53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 xml:space="preserve">Пища.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27</w:t>
            </w:r>
            <w:r w:rsidR="00FA2967" w:rsidRPr="00F93D73">
              <w:rPr>
                <w:szCs w:val="22"/>
                <w:lang w:eastAsia="ar-SA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17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(2.9.)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53"/>
              <w:rPr>
                <w:b/>
                <w:szCs w:val="22"/>
              </w:rPr>
            </w:pPr>
            <w:r w:rsidRPr="00F93D73">
              <w:rPr>
                <w:szCs w:val="22"/>
              </w:rPr>
              <w:t>Чужеродные примеси пищи. Профилактика вызываемых ими заболеваний.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10</w:t>
            </w:r>
            <w:r w:rsidR="00FA2967" w:rsidRPr="00F93D73">
              <w:rPr>
                <w:szCs w:val="22"/>
                <w:lang w:eastAsia="ar-SA"/>
              </w:rPr>
              <w:t>.</w:t>
            </w:r>
            <w:r w:rsidRPr="00F93D73">
              <w:rPr>
                <w:szCs w:val="22"/>
                <w:lang w:eastAsia="ar-SA"/>
              </w:rPr>
              <w:t>0</w:t>
            </w:r>
            <w:r w:rsidR="00FA2967" w:rsidRPr="00F93D73">
              <w:rPr>
                <w:szCs w:val="22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18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(2.10.)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Рациональное питание и культура здоровья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17</w:t>
            </w:r>
            <w:r w:rsidR="00FA2967" w:rsidRPr="00F93D73">
              <w:rPr>
                <w:szCs w:val="22"/>
                <w:lang w:eastAsia="ar-SA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19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(2.11.)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84"/>
              <w:rPr>
                <w:szCs w:val="22"/>
              </w:rPr>
            </w:pPr>
            <w:r w:rsidRPr="00F93D73">
              <w:rPr>
                <w:szCs w:val="22"/>
              </w:rPr>
              <w:t>Воздействие солнечных лучей на кожу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24</w:t>
            </w:r>
            <w:r w:rsidR="00FA2967" w:rsidRPr="00F93D73">
              <w:rPr>
                <w:szCs w:val="22"/>
                <w:lang w:eastAsia="ar-SA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20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(2.12.)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 xml:space="preserve">Участие кожи в терморегуляции.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31</w:t>
            </w:r>
            <w:r w:rsidR="00FA2967" w:rsidRPr="00F93D73">
              <w:rPr>
                <w:szCs w:val="22"/>
                <w:lang w:eastAsia="ar-SA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21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(2.13.)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Средства и способы закаливания.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7</w:t>
            </w:r>
            <w:r w:rsidR="00FA2967" w:rsidRPr="00F93D73">
              <w:rPr>
                <w:szCs w:val="22"/>
                <w:lang w:eastAsia="ar-SA"/>
              </w:rPr>
              <w:t>.0</w:t>
            </w:r>
            <w:r w:rsidRPr="00F93D73">
              <w:rPr>
                <w:szCs w:val="22"/>
                <w:lang w:eastAsia="ar-SA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22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(2.14.)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Факторы, влияющие на развитие и функционирование нервной системы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14</w:t>
            </w:r>
            <w:r w:rsidR="00FA2967" w:rsidRPr="00F93D73">
              <w:rPr>
                <w:szCs w:val="22"/>
                <w:lang w:eastAsia="ar-SA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23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(2.15.)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Условия нормального функционирования зрительного анализатора.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21</w:t>
            </w:r>
            <w:r w:rsidR="00FA2967" w:rsidRPr="00F93D73">
              <w:rPr>
                <w:szCs w:val="22"/>
                <w:lang w:eastAsia="ar-SA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24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(2.16)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Внешнее воздействие на орган слуха и равновесия.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28</w:t>
            </w:r>
            <w:r w:rsidR="00FA2967" w:rsidRPr="00F93D73">
              <w:rPr>
                <w:szCs w:val="22"/>
                <w:lang w:eastAsia="ar-SA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25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(2.17.)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 xml:space="preserve">Стресс как негативный биосоциальный фактор.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7</w:t>
            </w:r>
            <w:r w:rsidR="00FA2967" w:rsidRPr="00F93D73">
              <w:rPr>
                <w:szCs w:val="22"/>
                <w:lang w:eastAsia="ar-SA"/>
              </w:rPr>
              <w:t>.0</w:t>
            </w:r>
            <w:r w:rsidRPr="00F93D73">
              <w:rPr>
                <w:szCs w:val="22"/>
                <w:lang w:eastAsia="ar-SA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26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(2.18.)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>Типы высшей нервной деятельности.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14</w:t>
            </w:r>
            <w:r w:rsidR="00FA2967" w:rsidRPr="00F93D73">
              <w:rPr>
                <w:szCs w:val="22"/>
                <w:lang w:eastAsia="ar-SA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27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(2.19.)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widowControl w:val="0"/>
              <w:autoSpaceDE w:val="0"/>
              <w:autoSpaceDN w:val="0"/>
              <w:adjustRightInd w:val="0"/>
              <w:rPr>
                <w:szCs w:val="22"/>
              </w:rPr>
            </w:pPr>
            <w:r w:rsidRPr="00F93D73">
              <w:rPr>
                <w:szCs w:val="22"/>
              </w:rPr>
              <w:t xml:space="preserve">Биоритмы и причины их нарушения. Гигиенический режим </w:t>
            </w:r>
            <w:proofErr w:type="gramStart"/>
            <w:r w:rsidRPr="00F93D73">
              <w:rPr>
                <w:szCs w:val="22"/>
              </w:rPr>
              <w:t>сна 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21</w:t>
            </w:r>
            <w:r w:rsidR="00FA2967" w:rsidRPr="00F93D73">
              <w:rPr>
                <w:szCs w:val="22"/>
                <w:lang w:eastAsia="ar-SA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28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(2.20.)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rPr>
                <w:szCs w:val="22"/>
                <w:highlight w:val="yellow"/>
                <w:lang w:eastAsia="en-US"/>
              </w:rPr>
            </w:pPr>
            <w:r w:rsidRPr="00F93D73">
              <w:rPr>
                <w:szCs w:val="22"/>
                <w:highlight w:val="yellow"/>
              </w:rPr>
              <w:t>Влияние окружающей среды на некоторые железы внутренней секреции.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9D1235">
            <w:pPr>
              <w:widowControl w:val="0"/>
              <w:autoSpaceDE w:val="0"/>
              <w:autoSpaceDN w:val="0"/>
              <w:adjustRightInd w:val="0"/>
              <w:rPr>
                <w:szCs w:val="22"/>
                <w:highlight w:val="yellow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 xml:space="preserve">Текущий контроль, </w:t>
            </w:r>
            <w:r w:rsidRPr="00F93D73">
              <w:rPr>
                <w:bCs/>
                <w:szCs w:val="22"/>
                <w:highlight w:val="yellow"/>
              </w:rPr>
              <w:t>лабораторная работа №5 «</w:t>
            </w:r>
            <w:r w:rsidRPr="00F93D73">
              <w:rPr>
                <w:szCs w:val="22"/>
                <w:highlight w:val="yellow"/>
              </w:rPr>
              <w:t>Воздействие шума на остроту слуха.»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FA2967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highlight w:val="yellow"/>
                <w:lang w:eastAsia="ar-SA"/>
              </w:rPr>
              <w:t>4</w:t>
            </w:r>
            <w:r w:rsidR="00FA2967" w:rsidRPr="00F93D73">
              <w:rPr>
                <w:szCs w:val="22"/>
                <w:highlight w:val="yellow"/>
                <w:lang w:eastAsia="ar-SA"/>
              </w:rPr>
              <w:t>.0</w:t>
            </w:r>
            <w:r w:rsidRPr="00F93D73">
              <w:rPr>
                <w:szCs w:val="22"/>
                <w:highlight w:val="yellow"/>
                <w:lang w:eastAsia="ar-SA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EC1361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EF4828">
        <w:tc>
          <w:tcPr>
            <w:tcW w:w="107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D73" w:rsidRDefault="00F93D73" w:rsidP="001214D8">
            <w:pPr>
              <w:suppressAutoHyphens/>
              <w:rPr>
                <w:b/>
                <w:bCs/>
                <w:szCs w:val="24"/>
              </w:rPr>
            </w:pPr>
          </w:p>
          <w:p w:rsidR="00FA2967" w:rsidRPr="009D1235" w:rsidRDefault="00FA2967" w:rsidP="001214D8">
            <w:pPr>
              <w:suppressAutoHyphens/>
              <w:rPr>
                <w:szCs w:val="24"/>
                <w:highlight w:val="green"/>
              </w:rPr>
            </w:pPr>
            <w:r w:rsidRPr="009D1235">
              <w:rPr>
                <w:b/>
                <w:bCs/>
                <w:szCs w:val="24"/>
              </w:rPr>
              <w:t>Тема 3. Репродуктивное здоровье. Развитие организма (</w:t>
            </w:r>
            <w:r w:rsidR="00F93D73">
              <w:rPr>
                <w:b/>
                <w:bCs/>
                <w:szCs w:val="24"/>
              </w:rPr>
              <w:t>5</w:t>
            </w:r>
            <w:r w:rsidRPr="009D1235">
              <w:rPr>
                <w:b/>
                <w:bCs/>
                <w:szCs w:val="24"/>
              </w:rPr>
              <w:t xml:space="preserve"> ч)</w:t>
            </w:r>
          </w:p>
          <w:p w:rsidR="00FA2967" w:rsidRPr="009D1235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4519">
        <w:tc>
          <w:tcPr>
            <w:tcW w:w="107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9D1235" w:rsidRDefault="00FA2967">
            <w:pPr>
              <w:suppressAutoHyphens/>
              <w:jc w:val="center"/>
              <w:rPr>
                <w:szCs w:val="24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29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(3.1</w:t>
            </w:r>
            <w:r w:rsidR="00961DE5" w:rsidRPr="00F93D73">
              <w:rPr>
                <w:szCs w:val="22"/>
                <w:lang w:eastAsia="ar-SA"/>
              </w:rPr>
              <w:t>.</w:t>
            </w:r>
            <w:r w:rsidRPr="00F93D73">
              <w:rPr>
                <w:szCs w:val="22"/>
                <w:lang w:eastAsia="ar-SA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rPr>
                <w:szCs w:val="22"/>
                <w:highlight w:val="green"/>
                <w:lang w:eastAsia="en-US"/>
              </w:rPr>
            </w:pPr>
            <w:r w:rsidRPr="00F93D73">
              <w:rPr>
                <w:szCs w:val="22"/>
              </w:rPr>
              <w:t>Особенности развития организма юноши и девушки под действием биосоциальных факторов.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11</w:t>
            </w:r>
            <w:r w:rsidR="00FA2967" w:rsidRPr="00F93D73">
              <w:rPr>
                <w:szCs w:val="22"/>
                <w:lang w:eastAsia="ar-SA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F93D73" w:rsidRDefault="00FA2967">
            <w:pPr>
              <w:suppressAutoHyphens/>
              <w:jc w:val="center"/>
              <w:rPr>
                <w:szCs w:val="22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30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(3.2)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rPr>
                <w:szCs w:val="22"/>
                <w:highlight w:val="green"/>
                <w:lang w:eastAsia="en-US"/>
              </w:rPr>
            </w:pPr>
            <w:r w:rsidRPr="00F93D73">
              <w:rPr>
                <w:szCs w:val="22"/>
              </w:rPr>
              <w:t>Проблемы взросления и культура здоровья.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18</w:t>
            </w:r>
            <w:r w:rsidR="00FA2967" w:rsidRPr="00F93D73">
              <w:rPr>
                <w:szCs w:val="22"/>
                <w:lang w:eastAsia="ar-SA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F93D73" w:rsidRDefault="00FA2967">
            <w:pPr>
              <w:suppressAutoHyphens/>
              <w:jc w:val="center"/>
              <w:rPr>
                <w:szCs w:val="22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31</w:t>
            </w:r>
          </w:p>
          <w:p w:rsidR="00961DE5" w:rsidRPr="00F93D73" w:rsidRDefault="00961DE5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(3.3.)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492214">
            <w:pPr>
              <w:rPr>
                <w:szCs w:val="22"/>
                <w:highlight w:val="green"/>
                <w:lang w:eastAsia="en-US"/>
              </w:rPr>
            </w:pPr>
            <w:r w:rsidRPr="00F93D73">
              <w:rPr>
                <w:szCs w:val="22"/>
                <w:highlight w:val="green"/>
                <w:lang w:eastAsia="en-US"/>
              </w:rPr>
              <w:t>Промежуточная аттестация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FA2967" w:rsidP="00492214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492214">
            <w:pPr>
              <w:shd w:val="clear" w:color="auto" w:fill="FFFFFF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Итоговый контроль-т</w:t>
            </w:r>
            <w:r w:rsidR="00FA2967" w:rsidRPr="00F93D73">
              <w:rPr>
                <w:szCs w:val="22"/>
                <w:highlight w:val="green"/>
                <w:lang w:eastAsia="ar-SA"/>
              </w:rPr>
              <w:t>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961DE5">
            <w:pPr>
              <w:suppressAutoHyphens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highlight w:val="green"/>
                <w:lang w:eastAsia="ar-SA"/>
              </w:rPr>
              <w:t>25</w:t>
            </w:r>
            <w:r w:rsidR="00FA2967" w:rsidRPr="00F93D73">
              <w:rPr>
                <w:szCs w:val="22"/>
                <w:highlight w:val="green"/>
                <w:lang w:eastAsia="ar-SA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F93D73" w:rsidRDefault="00FA2967">
            <w:pPr>
              <w:suppressAutoHyphens/>
              <w:jc w:val="center"/>
              <w:rPr>
                <w:szCs w:val="22"/>
                <w:lang w:eastAsia="ar-SA"/>
              </w:rPr>
            </w:pPr>
          </w:p>
        </w:tc>
      </w:tr>
      <w:tr w:rsidR="00FA2967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32</w:t>
            </w:r>
          </w:p>
          <w:p w:rsidR="00FA2967" w:rsidRPr="00F93D73" w:rsidRDefault="00FA2967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(3.3.)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>
            <w:pPr>
              <w:rPr>
                <w:szCs w:val="22"/>
                <w:lang w:eastAsia="en-US"/>
              </w:rPr>
            </w:pPr>
            <w:r w:rsidRPr="00F93D73">
              <w:rPr>
                <w:szCs w:val="22"/>
                <w:lang w:eastAsia="en-US"/>
              </w:rPr>
              <w:t>Гендерные роли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>
            <w:pPr>
              <w:suppressAutoHyphens/>
              <w:snapToGrid w:val="0"/>
              <w:jc w:val="center"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967" w:rsidRPr="00F93D73" w:rsidRDefault="00961DE5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16.05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967" w:rsidRPr="00F93D73" w:rsidRDefault="00FA2967">
            <w:pPr>
              <w:suppressAutoHyphens/>
              <w:jc w:val="center"/>
              <w:rPr>
                <w:szCs w:val="22"/>
                <w:lang w:eastAsia="ar-SA"/>
              </w:rPr>
            </w:pPr>
          </w:p>
        </w:tc>
      </w:tr>
      <w:tr w:rsidR="00961DE5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DE5" w:rsidRPr="00F93D73" w:rsidRDefault="00961DE5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lastRenderedPageBreak/>
              <w:t>33</w:t>
            </w:r>
          </w:p>
          <w:p w:rsidR="00961DE5" w:rsidRPr="00F93D73" w:rsidRDefault="00961DE5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(3.5.)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DE5" w:rsidRPr="00F93D73" w:rsidRDefault="00961DE5" w:rsidP="001214D8">
            <w:pPr>
              <w:rPr>
                <w:szCs w:val="22"/>
                <w:highlight w:val="green"/>
                <w:lang w:eastAsia="en-US"/>
              </w:rPr>
            </w:pPr>
            <w:r w:rsidRPr="00F93D73">
              <w:rPr>
                <w:szCs w:val="22"/>
              </w:rPr>
              <w:t>Ответственное поведение как социальный фактор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DE5" w:rsidRPr="00F93D73" w:rsidRDefault="00961DE5" w:rsidP="00492214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1ч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DE5" w:rsidRPr="00F93D73" w:rsidRDefault="00961DE5" w:rsidP="00492214">
            <w:pPr>
              <w:suppressAutoHyphens/>
              <w:rPr>
                <w:szCs w:val="22"/>
                <w:highlight w:val="green"/>
                <w:lang w:eastAsia="ar-SA"/>
              </w:rPr>
            </w:pPr>
            <w:r w:rsidRPr="00F93D73">
              <w:rPr>
                <w:szCs w:val="22"/>
                <w:lang w:eastAsia="ar-SA"/>
              </w:rPr>
              <w:t>Текущий контроль, беседа по вопросам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1DE5" w:rsidRPr="00F93D73" w:rsidRDefault="00961DE5" w:rsidP="00961DE5">
            <w:pPr>
              <w:suppressAutoHyphens/>
              <w:jc w:val="center"/>
              <w:rPr>
                <w:szCs w:val="22"/>
                <w:lang w:eastAsia="ar-SA"/>
              </w:rPr>
            </w:pPr>
            <w:r w:rsidRPr="00F93D73">
              <w:rPr>
                <w:szCs w:val="22"/>
                <w:lang w:eastAsia="ar-SA"/>
              </w:rPr>
              <w:t>23.05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DE5" w:rsidRPr="00F93D73" w:rsidRDefault="00961DE5">
            <w:pPr>
              <w:suppressAutoHyphens/>
              <w:jc w:val="center"/>
              <w:rPr>
                <w:szCs w:val="22"/>
                <w:lang w:eastAsia="ar-SA"/>
              </w:rPr>
            </w:pPr>
          </w:p>
        </w:tc>
      </w:tr>
      <w:tr w:rsidR="006B0E6E" w:rsidRPr="00EC1361" w:rsidTr="004E608E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6E" w:rsidRPr="00F93D73" w:rsidRDefault="006B0E6E" w:rsidP="001214D8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  <w:r>
              <w:rPr>
                <w:szCs w:val="22"/>
                <w:lang w:eastAsia="ar-SA"/>
              </w:rPr>
              <w:t>34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6E" w:rsidRPr="00F93D73" w:rsidRDefault="006B0E6E" w:rsidP="001214D8">
            <w:pPr>
              <w:rPr>
                <w:szCs w:val="22"/>
              </w:rPr>
            </w:pPr>
            <w:r>
              <w:rPr>
                <w:szCs w:val="22"/>
              </w:rPr>
              <w:t xml:space="preserve">Резерв </w:t>
            </w:r>
            <w:bookmarkStart w:id="2" w:name="_GoBack"/>
            <w:bookmarkEnd w:id="2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6E" w:rsidRPr="00F93D73" w:rsidRDefault="006B0E6E" w:rsidP="00492214">
            <w:pPr>
              <w:suppressAutoHyphens/>
              <w:snapToGrid w:val="0"/>
              <w:jc w:val="center"/>
              <w:rPr>
                <w:szCs w:val="22"/>
                <w:lang w:eastAsia="ar-SA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6E" w:rsidRPr="00F93D73" w:rsidRDefault="006B0E6E" w:rsidP="00492214">
            <w:pPr>
              <w:suppressAutoHyphens/>
              <w:rPr>
                <w:szCs w:val="22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6E" w:rsidRPr="00F93D73" w:rsidRDefault="006B0E6E" w:rsidP="00961DE5">
            <w:pPr>
              <w:suppressAutoHyphens/>
              <w:jc w:val="center"/>
              <w:rPr>
                <w:szCs w:val="22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E6E" w:rsidRPr="00F93D73" w:rsidRDefault="006B0E6E">
            <w:pPr>
              <w:suppressAutoHyphens/>
              <w:jc w:val="center"/>
              <w:rPr>
                <w:szCs w:val="22"/>
                <w:lang w:eastAsia="ar-SA"/>
              </w:rPr>
            </w:pPr>
          </w:p>
        </w:tc>
      </w:tr>
    </w:tbl>
    <w:p w:rsidR="00AB2059" w:rsidRPr="00EC1361" w:rsidRDefault="00AB2059" w:rsidP="00AB2059">
      <w:pPr>
        <w:ind w:firstLine="567"/>
        <w:jc w:val="both"/>
        <w:rPr>
          <w:b/>
          <w:bCs/>
          <w:szCs w:val="24"/>
        </w:rPr>
      </w:pPr>
    </w:p>
    <w:p w:rsidR="00216156" w:rsidRDefault="00216156" w:rsidP="00AB2059">
      <w:pPr>
        <w:ind w:firstLine="567"/>
        <w:jc w:val="both"/>
        <w:rPr>
          <w:b/>
          <w:bCs/>
          <w:szCs w:val="24"/>
        </w:rPr>
      </w:pPr>
    </w:p>
    <w:p w:rsidR="00D5698F" w:rsidRDefault="00D5698F" w:rsidP="00AB2059">
      <w:pPr>
        <w:ind w:firstLine="567"/>
        <w:jc w:val="both"/>
        <w:rPr>
          <w:b/>
          <w:bCs/>
          <w:szCs w:val="24"/>
        </w:rPr>
      </w:pPr>
    </w:p>
    <w:p w:rsidR="00216156" w:rsidRPr="00216156" w:rsidRDefault="00216156" w:rsidP="00216156">
      <w:pPr>
        <w:jc w:val="center"/>
        <w:textAlignment w:val="baseline"/>
        <w:rPr>
          <w:color w:val="000000"/>
          <w:szCs w:val="24"/>
        </w:rPr>
      </w:pPr>
      <w:r w:rsidRPr="00216156">
        <w:rPr>
          <w:b/>
          <w:bCs/>
          <w:color w:val="000000"/>
          <w:szCs w:val="24"/>
          <w:bdr w:val="none" w:sz="0" w:space="0" w:color="auto" w:frame="1"/>
        </w:rPr>
        <w:t>Список литературы:</w:t>
      </w:r>
    </w:p>
    <w:p w:rsidR="00216156" w:rsidRPr="00216156" w:rsidRDefault="00216156" w:rsidP="00216156">
      <w:pPr>
        <w:numPr>
          <w:ilvl w:val="0"/>
          <w:numId w:val="4"/>
        </w:numPr>
        <w:textAlignment w:val="baseline"/>
        <w:rPr>
          <w:color w:val="000000"/>
          <w:szCs w:val="24"/>
        </w:rPr>
      </w:pPr>
      <w:r w:rsidRPr="00216156">
        <w:rPr>
          <w:color w:val="000000"/>
          <w:szCs w:val="24"/>
          <w:bdr w:val="none" w:sz="0" w:space="0" w:color="auto" w:frame="1"/>
        </w:rPr>
        <w:t>http://www.moluch.ru/conf/psy/archive/33/1912/</w:t>
      </w:r>
    </w:p>
    <w:p w:rsidR="00216156" w:rsidRPr="00216156" w:rsidRDefault="00216156" w:rsidP="00216156">
      <w:pPr>
        <w:numPr>
          <w:ilvl w:val="0"/>
          <w:numId w:val="4"/>
        </w:numPr>
        <w:textAlignment w:val="baseline"/>
        <w:rPr>
          <w:color w:val="000000"/>
          <w:szCs w:val="24"/>
        </w:rPr>
      </w:pPr>
      <w:r w:rsidRPr="00216156">
        <w:rPr>
          <w:color w:val="000000"/>
          <w:szCs w:val="24"/>
          <w:bdr w:val="none" w:sz="0" w:space="0" w:color="auto" w:frame="1"/>
        </w:rPr>
        <w:t>http://odiplom.ru/estestvennye-nauki/zdorove-cheloveka</w:t>
      </w:r>
    </w:p>
    <w:p w:rsidR="00216156" w:rsidRPr="00216156" w:rsidRDefault="00216156" w:rsidP="00216156">
      <w:pPr>
        <w:numPr>
          <w:ilvl w:val="0"/>
          <w:numId w:val="4"/>
        </w:numPr>
        <w:textAlignment w:val="baseline"/>
        <w:rPr>
          <w:color w:val="000000"/>
          <w:szCs w:val="24"/>
        </w:rPr>
      </w:pPr>
      <w:r w:rsidRPr="00216156">
        <w:rPr>
          <w:color w:val="000000"/>
          <w:szCs w:val="24"/>
          <w:bdr w:val="none" w:sz="0" w:space="0" w:color="auto" w:frame="1"/>
        </w:rPr>
        <w:t>http://www.km.ru/referats/332984-formirovanie-zdorovogo-obraza-zhizni</w:t>
      </w:r>
    </w:p>
    <w:p w:rsidR="00216156" w:rsidRPr="00216156" w:rsidRDefault="00216156" w:rsidP="00216156">
      <w:pPr>
        <w:numPr>
          <w:ilvl w:val="0"/>
          <w:numId w:val="4"/>
        </w:numPr>
        <w:textAlignment w:val="baseline"/>
        <w:rPr>
          <w:color w:val="000000"/>
          <w:szCs w:val="24"/>
        </w:rPr>
      </w:pPr>
      <w:r w:rsidRPr="00216156">
        <w:rPr>
          <w:color w:val="000000"/>
          <w:szCs w:val="24"/>
          <w:bdr w:val="none" w:sz="0" w:space="0" w:color="auto" w:frame="1"/>
        </w:rPr>
        <w:t>http://works.doklad.ru/view/T2ehJKcXGxw/2.html</w:t>
      </w:r>
    </w:p>
    <w:p w:rsidR="00216156" w:rsidRPr="00216156" w:rsidRDefault="00E82272" w:rsidP="00216156">
      <w:pPr>
        <w:numPr>
          <w:ilvl w:val="0"/>
          <w:numId w:val="4"/>
        </w:numPr>
        <w:textAlignment w:val="baseline"/>
        <w:rPr>
          <w:color w:val="000000"/>
          <w:szCs w:val="24"/>
        </w:rPr>
      </w:pPr>
      <w:hyperlink r:id="rId7" w:history="1">
        <w:r w:rsidR="00216156" w:rsidRPr="00216156">
          <w:rPr>
            <w:color w:val="0000FF"/>
            <w:szCs w:val="24"/>
            <w:u w:val="single"/>
            <w:bdr w:val="none" w:sz="0" w:space="0" w:color="auto" w:frame="1"/>
          </w:rPr>
          <w:t>http://rezeptik.ru/zanyatiya-fizkulturoj-profilaktika-zabolevanij/</w:t>
        </w:r>
      </w:hyperlink>
    </w:p>
    <w:p w:rsidR="00216156" w:rsidRPr="00216156" w:rsidRDefault="00216156" w:rsidP="00216156">
      <w:pPr>
        <w:numPr>
          <w:ilvl w:val="0"/>
          <w:numId w:val="4"/>
        </w:numPr>
        <w:textAlignment w:val="baseline"/>
        <w:rPr>
          <w:color w:val="000000"/>
          <w:szCs w:val="24"/>
        </w:rPr>
      </w:pPr>
      <w:r w:rsidRPr="00216156">
        <w:rPr>
          <w:color w:val="000000"/>
          <w:szCs w:val="24"/>
          <w:bdr w:val="none" w:sz="0" w:space="0" w:color="auto" w:frame="1"/>
        </w:rPr>
        <w:t xml:space="preserve">А. М. </w:t>
      </w:r>
      <w:proofErr w:type="spellStart"/>
      <w:r w:rsidRPr="00216156">
        <w:rPr>
          <w:color w:val="000000"/>
          <w:szCs w:val="24"/>
          <w:bdr w:val="none" w:sz="0" w:space="0" w:color="auto" w:frame="1"/>
        </w:rPr>
        <w:t>Цузмер</w:t>
      </w:r>
      <w:proofErr w:type="spellEnd"/>
      <w:r w:rsidRPr="00216156">
        <w:rPr>
          <w:color w:val="000000"/>
          <w:szCs w:val="24"/>
          <w:bdr w:val="none" w:sz="0" w:space="0" w:color="auto" w:frame="1"/>
        </w:rPr>
        <w:t xml:space="preserve">, О.Л. </w:t>
      </w:r>
      <w:proofErr w:type="spellStart"/>
      <w:r w:rsidRPr="00216156">
        <w:rPr>
          <w:color w:val="000000"/>
          <w:szCs w:val="24"/>
          <w:bdr w:val="none" w:sz="0" w:space="0" w:color="auto" w:frame="1"/>
        </w:rPr>
        <w:t>Петришина</w:t>
      </w:r>
      <w:proofErr w:type="spellEnd"/>
      <w:r w:rsidRPr="00216156">
        <w:rPr>
          <w:color w:val="000000"/>
          <w:szCs w:val="24"/>
          <w:bdr w:val="none" w:sz="0" w:space="0" w:color="auto" w:frame="1"/>
        </w:rPr>
        <w:t xml:space="preserve"> «Биология. Человек и его здоровье», Москва, 1994</w:t>
      </w:r>
    </w:p>
    <w:p w:rsidR="00216156" w:rsidRPr="00216156" w:rsidRDefault="00216156" w:rsidP="00216156">
      <w:pPr>
        <w:numPr>
          <w:ilvl w:val="0"/>
          <w:numId w:val="4"/>
        </w:numPr>
        <w:textAlignment w:val="baseline"/>
        <w:rPr>
          <w:color w:val="000000"/>
          <w:szCs w:val="24"/>
        </w:rPr>
      </w:pPr>
      <w:r w:rsidRPr="00216156">
        <w:rPr>
          <w:color w:val="000000"/>
          <w:szCs w:val="24"/>
          <w:bdr w:val="none" w:sz="0" w:space="0" w:color="auto" w:frame="1"/>
        </w:rPr>
        <w:t>https://ru.wikipedia.org/</w:t>
      </w:r>
    </w:p>
    <w:p w:rsidR="00216156" w:rsidRPr="00216156" w:rsidRDefault="00216156" w:rsidP="00216156">
      <w:pPr>
        <w:numPr>
          <w:ilvl w:val="0"/>
          <w:numId w:val="4"/>
        </w:numPr>
        <w:textAlignment w:val="baseline"/>
        <w:rPr>
          <w:color w:val="000000"/>
          <w:szCs w:val="24"/>
        </w:rPr>
      </w:pPr>
      <w:r w:rsidRPr="00216156">
        <w:rPr>
          <w:color w:val="000000"/>
          <w:szCs w:val="24"/>
          <w:bdr w:val="none" w:sz="0" w:space="0" w:color="auto" w:frame="1"/>
        </w:rPr>
        <w:t xml:space="preserve">Прохоров Б.Б. Экология человека. Терминологический словарь [Под </w:t>
      </w:r>
      <w:proofErr w:type="spellStart"/>
      <w:r w:rsidRPr="00216156">
        <w:rPr>
          <w:color w:val="000000"/>
          <w:szCs w:val="24"/>
          <w:bdr w:val="none" w:sz="0" w:space="0" w:color="auto" w:frame="1"/>
        </w:rPr>
        <w:t>ред.Б</w:t>
      </w:r>
      <w:proofErr w:type="spellEnd"/>
      <w:r w:rsidRPr="00216156">
        <w:rPr>
          <w:color w:val="000000"/>
          <w:szCs w:val="24"/>
          <w:bdr w:val="none" w:sz="0" w:space="0" w:color="auto" w:frame="1"/>
        </w:rPr>
        <w:t>. Б. Прохоров]. - Ростов н/Д: Феникс, 2005 - 476 с.</w:t>
      </w:r>
    </w:p>
    <w:p w:rsidR="00216156" w:rsidRPr="00216156" w:rsidRDefault="00216156" w:rsidP="00216156">
      <w:pPr>
        <w:numPr>
          <w:ilvl w:val="0"/>
          <w:numId w:val="4"/>
        </w:numPr>
        <w:textAlignment w:val="baseline"/>
        <w:rPr>
          <w:color w:val="000000"/>
          <w:szCs w:val="24"/>
        </w:rPr>
      </w:pPr>
      <w:r w:rsidRPr="00216156">
        <w:rPr>
          <w:color w:val="000000"/>
          <w:szCs w:val="24"/>
          <w:bdr w:val="none" w:sz="0" w:space="0" w:color="auto" w:frame="1"/>
        </w:rPr>
        <w:t xml:space="preserve">Прохоров Б.Б. Экология человека: Учеб. для студ. </w:t>
      </w:r>
      <w:proofErr w:type="spellStart"/>
      <w:r w:rsidRPr="00216156">
        <w:rPr>
          <w:color w:val="000000"/>
          <w:szCs w:val="24"/>
          <w:bdr w:val="none" w:sz="0" w:space="0" w:color="auto" w:frame="1"/>
        </w:rPr>
        <w:t>высш</w:t>
      </w:r>
      <w:proofErr w:type="spellEnd"/>
      <w:r w:rsidRPr="00216156">
        <w:rPr>
          <w:color w:val="000000"/>
          <w:szCs w:val="24"/>
          <w:bdr w:val="none" w:sz="0" w:space="0" w:color="auto" w:frame="1"/>
        </w:rPr>
        <w:t xml:space="preserve">. учеб. Заведений. [Под </w:t>
      </w:r>
      <w:proofErr w:type="spellStart"/>
      <w:r w:rsidRPr="00216156">
        <w:rPr>
          <w:color w:val="000000"/>
          <w:szCs w:val="24"/>
          <w:bdr w:val="none" w:sz="0" w:space="0" w:color="auto" w:frame="1"/>
        </w:rPr>
        <w:t>ред.Б</w:t>
      </w:r>
      <w:proofErr w:type="spellEnd"/>
      <w:r w:rsidRPr="00216156">
        <w:rPr>
          <w:color w:val="000000"/>
          <w:szCs w:val="24"/>
          <w:bdr w:val="none" w:sz="0" w:space="0" w:color="auto" w:frame="1"/>
        </w:rPr>
        <w:t>. Б. Прохоров]. - М.: Академия, 2003 - 320 с.</w:t>
      </w:r>
    </w:p>
    <w:p w:rsidR="00D5698F" w:rsidRDefault="00D5698F" w:rsidP="00AB2059">
      <w:pPr>
        <w:ind w:firstLine="567"/>
        <w:jc w:val="both"/>
        <w:rPr>
          <w:b/>
          <w:bCs/>
          <w:szCs w:val="24"/>
        </w:rPr>
      </w:pPr>
    </w:p>
    <w:p w:rsidR="00D5698F" w:rsidRDefault="00D5698F" w:rsidP="00AB2059">
      <w:pPr>
        <w:ind w:firstLine="567"/>
        <w:jc w:val="both"/>
        <w:rPr>
          <w:b/>
          <w:bCs/>
          <w:szCs w:val="24"/>
        </w:rPr>
      </w:pPr>
    </w:p>
    <w:p w:rsidR="00D5698F" w:rsidRDefault="00D5698F" w:rsidP="00AB2059">
      <w:pPr>
        <w:ind w:firstLine="567"/>
        <w:jc w:val="both"/>
        <w:rPr>
          <w:b/>
          <w:bCs/>
          <w:szCs w:val="24"/>
        </w:rPr>
      </w:pPr>
    </w:p>
    <w:p w:rsidR="00D5698F" w:rsidRDefault="00D5698F" w:rsidP="00AB2059">
      <w:pPr>
        <w:ind w:firstLine="567"/>
        <w:jc w:val="both"/>
        <w:rPr>
          <w:b/>
          <w:bCs/>
          <w:szCs w:val="24"/>
        </w:rPr>
      </w:pPr>
    </w:p>
    <w:p w:rsidR="00D5698F" w:rsidRDefault="00216156" w:rsidP="00216156">
      <w:pPr>
        <w:tabs>
          <w:tab w:val="left" w:pos="6624"/>
        </w:tabs>
        <w:ind w:firstLine="567"/>
        <w:jc w:val="both"/>
        <w:rPr>
          <w:b/>
          <w:bCs/>
          <w:szCs w:val="24"/>
        </w:rPr>
      </w:pPr>
      <w:r>
        <w:rPr>
          <w:b/>
          <w:bCs/>
          <w:szCs w:val="24"/>
        </w:rPr>
        <w:tab/>
      </w:r>
    </w:p>
    <w:p w:rsidR="00D5698F" w:rsidRPr="00EC1361" w:rsidRDefault="00D5698F" w:rsidP="00AB2059">
      <w:pPr>
        <w:ind w:firstLine="567"/>
        <w:jc w:val="both"/>
        <w:rPr>
          <w:b/>
          <w:bCs/>
          <w:szCs w:val="24"/>
        </w:rPr>
      </w:pPr>
    </w:p>
    <w:p w:rsidR="00AB2059" w:rsidRDefault="00D77249" w:rsidP="00AB2059">
      <w:pPr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                                           Лист корректировки</w:t>
      </w:r>
    </w:p>
    <w:p w:rsidR="00D77249" w:rsidRDefault="00D77249" w:rsidP="00AB2059">
      <w:pPr>
        <w:rPr>
          <w:rFonts w:eastAsia="MS Mincho"/>
          <w:szCs w:val="24"/>
        </w:rPr>
      </w:pPr>
    </w:p>
    <w:p w:rsidR="00D77249" w:rsidRDefault="00D77249" w:rsidP="00AB2059">
      <w:pPr>
        <w:rPr>
          <w:rFonts w:eastAsia="MS Mincho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D77249" w:rsidTr="00D77249"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</w:tr>
      <w:tr w:rsidR="00D77249" w:rsidTr="00D77249"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</w:tr>
      <w:tr w:rsidR="00D77249" w:rsidTr="00D77249"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</w:tr>
      <w:tr w:rsidR="00D77249" w:rsidTr="00D77249"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</w:tr>
      <w:tr w:rsidR="00D77249" w:rsidTr="00D77249"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  <w:tc>
          <w:tcPr>
            <w:tcW w:w="2336" w:type="dxa"/>
          </w:tcPr>
          <w:p w:rsidR="00D77249" w:rsidRDefault="00D77249" w:rsidP="00AB2059">
            <w:pPr>
              <w:rPr>
                <w:rFonts w:eastAsia="MS Mincho"/>
                <w:szCs w:val="24"/>
              </w:rPr>
            </w:pPr>
          </w:p>
        </w:tc>
      </w:tr>
    </w:tbl>
    <w:p w:rsidR="00D77249" w:rsidRPr="00EC1361" w:rsidRDefault="00D77249" w:rsidP="00AB2059">
      <w:pPr>
        <w:rPr>
          <w:rFonts w:eastAsia="MS Mincho"/>
          <w:szCs w:val="24"/>
        </w:rPr>
      </w:pPr>
    </w:p>
    <w:p w:rsidR="00AB2059" w:rsidRPr="00EC1361" w:rsidRDefault="00AB2059" w:rsidP="00AB2059">
      <w:pPr>
        <w:rPr>
          <w:rFonts w:eastAsia="MS Mincho"/>
          <w:i/>
          <w:iCs/>
          <w:szCs w:val="24"/>
        </w:rPr>
      </w:pPr>
    </w:p>
    <w:p w:rsidR="00AB2059" w:rsidRPr="00EC1361" w:rsidRDefault="00AB2059" w:rsidP="00AB2059">
      <w:pPr>
        <w:rPr>
          <w:rFonts w:eastAsia="MS Mincho"/>
          <w:szCs w:val="24"/>
        </w:rPr>
      </w:pPr>
      <w:r w:rsidRPr="00EC1361">
        <w:rPr>
          <w:rFonts w:eastAsia="MS Mincho"/>
          <w:i/>
          <w:iCs/>
          <w:szCs w:val="24"/>
        </w:rPr>
        <w:t xml:space="preserve"> </w:t>
      </w:r>
    </w:p>
    <w:p w:rsidR="00AB2059" w:rsidRPr="00EC1361" w:rsidRDefault="00AB2059" w:rsidP="00AB2059">
      <w:pPr>
        <w:ind w:left="421"/>
        <w:rPr>
          <w:spacing w:val="-10"/>
          <w:szCs w:val="24"/>
        </w:rPr>
      </w:pPr>
    </w:p>
    <w:p w:rsidR="00AB2059" w:rsidRPr="00EC1361" w:rsidRDefault="00AB2059" w:rsidP="00AB2059">
      <w:pPr>
        <w:pStyle w:val="a4"/>
        <w:tabs>
          <w:tab w:val="left" w:pos="851"/>
          <w:tab w:val="left" w:pos="993"/>
        </w:tabs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AB2059" w:rsidRPr="00EC1361" w:rsidRDefault="00AB2059" w:rsidP="00AB2059">
      <w:pPr>
        <w:jc w:val="center"/>
        <w:rPr>
          <w:b/>
          <w:szCs w:val="24"/>
        </w:rPr>
      </w:pPr>
    </w:p>
    <w:p w:rsidR="00AB2059" w:rsidRPr="00EC1361" w:rsidRDefault="00AB2059" w:rsidP="00AB2059">
      <w:pPr>
        <w:rPr>
          <w:szCs w:val="24"/>
        </w:rPr>
      </w:pPr>
    </w:p>
    <w:p w:rsidR="000B4BE6" w:rsidRPr="00EC1361" w:rsidRDefault="000B4BE6">
      <w:pPr>
        <w:rPr>
          <w:szCs w:val="24"/>
        </w:rPr>
      </w:pPr>
    </w:p>
    <w:sectPr w:rsidR="000B4BE6" w:rsidRPr="00EC1361" w:rsidSect="004B6D60">
      <w:foot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272" w:rsidRDefault="00E82272" w:rsidP="004B6D60">
      <w:r>
        <w:separator/>
      </w:r>
    </w:p>
  </w:endnote>
  <w:endnote w:type="continuationSeparator" w:id="0">
    <w:p w:rsidR="00E82272" w:rsidRDefault="00E82272" w:rsidP="004B6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218626"/>
      <w:docPartObj>
        <w:docPartGallery w:val="Page Numbers (Bottom of Page)"/>
        <w:docPartUnique/>
      </w:docPartObj>
    </w:sdtPr>
    <w:sdtEndPr/>
    <w:sdtContent>
      <w:p w:rsidR="004B6D60" w:rsidRDefault="00BA7E15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0E6E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4B6D60" w:rsidRDefault="004B6D6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272" w:rsidRDefault="00E82272" w:rsidP="004B6D60">
      <w:r>
        <w:separator/>
      </w:r>
    </w:p>
  </w:footnote>
  <w:footnote w:type="continuationSeparator" w:id="0">
    <w:p w:rsidR="00E82272" w:rsidRDefault="00E82272" w:rsidP="004B6D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4D690D"/>
    <w:multiLevelType w:val="hybridMultilevel"/>
    <w:tmpl w:val="09BA91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E5F54"/>
    <w:multiLevelType w:val="hybridMultilevel"/>
    <w:tmpl w:val="0F9E7970"/>
    <w:lvl w:ilvl="0" w:tplc="0419000D">
      <w:start w:val="1"/>
      <w:numFmt w:val="bullet"/>
      <w:lvlText w:val=""/>
      <w:lvlJc w:val="left"/>
      <w:pPr>
        <w:ind w:left="781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CDF701F"/>
    <w:multiLevelType w:val="multilevel"/>
    <w:tmpl w:val="4B0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059"/>
    <w:rsid w:val="00080CF6"/>
    <w:rsid w:val="000957B8"/>
    <w:rsid w:val="000A18EB"/>
    <w:rsid w:val="000B4BE6"/>
    <w:rsid w:val="000B70BE"/>
    <w:rsid w:val="000C03E8"/>
    <w:rsid w:val="001060F7"/>
    <w:rsid w:val="00216156"/>
    <w:rsid w:val="002C1B81"/>
    <w:rsid w:val="00330F58"/>
    <w:rsid w:val="00333314"/>
    <w:rsid w:val="003469A6"/>
    <w:rsid w:val="004B6D60"/>
    <w:rsid w:val="004E4631"/>
    <w:rsid w:val="004E608E"/>
    <w:rsid w:val="00593052"/>
    <w:rsid w:val="006375F9"/>
    <w:rsid w:val="006A3893"/>
    <w:rsid w:val="006B0E6E"/>
    <w:rsid w:val="006F7DF7"/>
    <w:rsid w:val="00753B87"/>
    <w:rsid w:val="007A092A"/>
    <w:rsid w:val="007D2518"/>
    <w:rsid w:val="00820999"/>
    <w:rsid w:val="008460C9"/>
    <w:rsid w:val="00961DE5"/>
    <w:rsid w:val="00976CDA"/>
    <w:rsid w:val="009D1235"/>
    <w:rsid w:val="00A07BB4"/>
    <w:rsid w:val="00A23911"/>
    <w:rsid w:val="00AB2059"/>
    <w:rsid w:val="00B46464"/>
    <w:rsid w:val="00BA7E15"/>
    <w:rsid w:val="00D033EA"/>
    <w:rsid w:val="00D24A53"/>
    <w:rsid w:val="00D5698F"/>
    <w:rsid w:val="00D56FC0"/>
    <w:rsid w:val="00D77249"/>
    <w:rsid w:val="00D92686"/>
    <w:rsid w:val="00E82272"/>
    <w:rsid w:val="00EC1361"/>
    <w:rsid w:val="00F3617A"/>
    <w:rsid w:val="00F93D73"/>
    <w:rsid w:val="00FA2967"/>
    <w:rsid w:val="00FB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9D2B7A-9779-4DB5-97A0-833097672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05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AB2059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AB205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17">
    <w:name w:val="c117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37">
    <w:name w:val="c37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29">
    <w:name w:val="c29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86">
    <w:name w:val="c86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63">
    <w:name w:val="c63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7">
    <w:name w:val="c17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65">
    <w:name w:val="c165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34">
    <w:name w:val="c34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45">
    <w:name w:val="c45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39">
    <w:name w:val="c39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70">
    <w:name w:val="c170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65">
    <w:name w:val="c65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54">
    <w:name w:val="c154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31">
    <w:name w:val="c131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39">
    <w:name w:val="c139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76">
    <w:name w:val="c76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25">
    <w:name w:val="c25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38">
    <w:name w:val="c138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23">
    <w:name w:val="c123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4">
    <w:name w:val="c4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48">
    <w:name w:val="c48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90">
    <w:name w:val="c90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42">
    <w:name w:val="c42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50">
    <w:name w:val="c150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82">
    <w:name w:val="c182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25">
    <w:name w:val="c125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68">
    <w:name w:val="c168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28">
    <w:name w:val="c128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60">
    <w:name w:val="c160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54">
    <w:name w:val="c54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127">
    <w:name w:val="c127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38">
    <w:name w:val="c38"/>
    <w:basedOn w:val="a"/>
    <w:rsid w:val="00AB2059"/>
    <w:pPr>
      <w:spacing w:before="100" w:beforeAutospacing="1" w:after="100" w:afterAutospacing="1"/>
    </w:pPr>
    <w:rPr>
      <w:szCs w:val="24"/>
    </w:rPr>
  </w:style>
  <w:style w:type="paragraph" w:customStyle="1" w:styleId="c80">
    <w:name w:val="c80"/>
    <w:basedOn w:val="a"/>
    <w:rsid w:val="00AB2059"/>
    <w:pPr>
      <w:spacing w:before="100" w:beforeAutospacing="1" w:after="100" w:afterAutospacing="1"/>
    </w:pPr>
    <w:rPr>
      <w:szCs w:val="24"/>
    </w:rPr>
  </w:style>
  <w:style w:type="character" w:customStyle="1" w:styleId="c1">
    <w:name w:val="c1"/>
    <w:rsid w:val="00AB2059"/>
  </w:style>
  <w:style w:type="character" w:customStyle="1" w:styleId="c14">
    <w:name w:val="c14"/>
    <w:rsid w:val="00AB2059"/>
  </w:style>
  <w:style w:type="table" w:styleId="a5">
    <w:name w:val="Table Grid"/>
    <w:basedOn w:val="a1"/>
    <w:uiPriority w:val="59"/>
    <w:rsid w:val="00AB2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209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4B6D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B6D6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4B6D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B6D60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35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://rezeptik.ru/zanyatiya-fizkulturoj-profilaktika-zabolevanij/&amp;sa=D&amp;ust=15244034195940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1331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8907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Гулия Мансуровна</cp:lastModifiedBy>
  <cp:revision>4</cp:revision>
  <dcterms:created xsi:type="dcterms:W3CDTF">2023-09-29T11:04:00Z</dcterms:created>
  <dcterms:modified xsi:type="dcterms:W3CDTF">2024-01-20T10:27:00Z</dcterms:modified>
</cp:coreProperties>
</file>